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40" w:rsidRDefault="00AA064B">
      <w:pPr>
        <w:spacing w:after="101"/>
        <w:ind w:left="4004" w:hanging="3822"/>
      </w:pPr>
      <w:proofErr w:type="spellStart"/>
      <w:r>
        <w:t>Cerere</w:t>
      </w:r>
      <w:proofErr w:type="spellEnd"/>
      <w:r>
        <w:t xml:space="preserve">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Evidență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(SIA)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Epurarea</w:t>
      </w:r>
      <w:proofErr w:type="spellEnd"/>
      <w:r>
        <w:t xml:space="preserve"> </w:t>
      </w:r>
      <w:proofErr w:type="spellStart"/>
      <w:r>
        <w:t>Apelor</w:t>
      </w:r>
      <w:proofErr w:type="spellEnd"/>
      <w:r>
        <w:t xml:space="preserve"> </w:t>
      </w:r>
      <w:proofErr w:type="spellStart"/>
      <w:r>
        <w:t>Uzate</w:t>
      </w:r>
      <w:proofErr w:type="spellEnd"/>
      <w:r>
        <w:t xml:space="preserve"> </w:t>
      </w:r>
    </w:p>
    <w:p w:rsidR="00134540" w:rsidRDefault="00AA064B">
      <w:pPr>
        <w:spacing w:after="155" w:line="259" w:lineRule="auto"/>
        <w:ind w:left="20" w:firstLine="0"/>
        <w:jc w:val="center"/>
      </w:pPr>
      <w:r>
        <w:rPr>
          <w:sz w:val="10"/>
        </w:rPr>
        <w:t xml:space="preserve"> </w:t>
      </w:r>
    </w:p>
    <w:p w:rsidR="00134540" w:rsidRDefault="00AA064B">
      <w:pPr>
        <w:spacing w:after="22" w:line="259" w:lineRule="auto"/>
        <w:ind w:left="10" w:right="8"/>
        <w:jc w:val="center"/>
      </w:pPr>
      <w:r>
        <w:t xml:space="preserve">CĂTRE, </w:t>
      </w:r>
    </w:p>
    <w:p w:rsidR="00134540" w:rsidRDefault="00AA064B">
      <w:pPr>
        <w:spacing w:after="22" w:line="259" w:lineRule="auto"/>
        <w:ind w:left="10" w:right="18"/>
        <w:jc w:val="center"/>
      </w:pPr>
      <w:r>
        <w:t xml:space="preserve">PRIMĂRIA </w:t>
      </w:r>
      <w:r w:rsidR="003B2327">
        <w:t xml:space="preserve">ORAȘ CHITILA </w:t>
      </w:r>
    </w:p>
    <w:p w:rsidR="00134540" w:rsidRDefault="00C42526">
      <w:pPr>
        <w:spacing w:after="347" w:line="259" w:lineRule="auto"/>
        <w:ind w:left="20" w:firstLine="0"/>
        <w:jc w:val="center"/>
      </w:pPr>
      <w:r w:rsidRPr="00C42526">
        <w:t>SERVICIUL MANAGEMENT LOCAL</w:t>
      </w:r>
      <w:r>
        <w:rPr>
          <w:sz w:val="10"/>
        </w:rPr>
        <w:t xml:space="preserve"> </w:t>
      </w:r>
      <w:bookmarkStart w:id="0" w:name="_GoBack"/>
      <w:bookmarkEnd w:id="0"/>
    </w:p>
    <w:p w:rsidR="00134540" w:rsidRDefault="00AA064B">
      <w:pPr>
        <w:spacing w:after="0" w:line="259" w:lineRule="auto"/>
        <w:ind w:left="-5"/>
        <w:jc w:val="left"/>
      </w:pPr>
      <w:r>
        <w:rPr>
          <w:i/>
          <w:u w:val="single" w:color="000000"/>
        </w:rPr>
        <w:t xml:space="preserve">Se </w:t>
      </w:r>
      <w:proofErr w:type="spellStart"/>
      <w:r>
        <w:rPr>
          <w:i/>
          <w:u w:val="single" w:color="000000"/>
        </w:rPr>
        <w:t>completează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în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cazul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persoanelor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fizice</w:t>
      </w:r>
      <w:proofErr w:type="spellEnd"/>
      <w:r>
        <w:rPr>
          <w:i/>
        </w:rPr>
        <w:t xml:space="preserve"> </w:t>
      </w:r>
    </w:p>
    <w:p w:rsidR="00134540" w:rsidRDefault="00AA064B">
      <w:pPr>
        <w:spacing w:after="221"/>
        <w:ind w:left="0" w:firstLine="360"/>
      </w:pPr>
      <w:proofErr w:type="spellStart"/>
      <w:r>
        <w:t>Subsemnatul</w:t>
      </w:r>
      <w:proofErr w:type="spellEnd"/>
      <w:r>
        <w:t xml:space="preserve">(a) ......................................................................................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3B2327">
        <w:t>Oraș</w:t>
      </w:r>
      <w:proofErr w:type="spellEnd"/>
      <w:r w:rsidR="003B2327">
        <w:t xml:space="preserve"> Chitila</w:t>
      </w:r>
      <w:r>
        <w:t xml:space="preserve">, str.........................................................., </w:t>
      </w:r>
      <w:proofErr w:type="spellStart"/>
      <w:r>
        <w:t>nr</w:t>
      </w:r>
      <w:proofErr w:type="spellEnd"/>
      <w:r>
        <w:t>..........., bl........, sc.</w:t>
      </w:r>
      <w:proofErr w:type="gramStart"/>
      <w:r>
        <w:t>.....</w:t>
      </w:r>
      <w:proofErr w:type="gramEnd"/>
      <w:r>
        <w:t xml:space="preserve">, et......., ap....,  </w:t>
      </w:r>
      <w:proofErr w:type="spellStart"/>
      <w:r>
        <w:t>județul</w:t>
      </w:r>
      <w:proofErr w:type="spellEnd"/>
      <w:r>
        <w:t xml:space="preserve"> </w:t>
      </w:r>
      <w:proofErr w:type="spellStart"/>
      <w:r w:rsidR="003B2327">
        <w:t>Ilfov</w:t>
      </w:r>
      <w:proofErr w:type="spellEnd"/>
      <w:r>
        <w:t xml:space="preserve">, tel......................................, </w:t>
      </w:r>
      <w:proofErr w:type="spellStart"/>
      <w:r>
        <w:t>posesor</w:t>
      </w:r>
      <w:proofErr w:type="spellEnd"/>
      <w:r>
        <w:t>(</w:t>
      </w:r>
      <w:proofErr w:type="spellStart"/>
      <w:r>
        <w:t>oare</w:t>
      </w:r>
      <w:proofErr w:type="spellEnd"/>
      <w:r>
        <w:t>) a B.I./C.I./</w:t>
      </w:r>
      <w:proofErr w:type="spellStart"/>
      <w:r>
        <w:t>Paşaport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............, </w:t>
      </w:r>
      <w:proofErr w:type="spellStart"/>
      <w:r>
        <w:t>nr</w:t>
      </w:r>
      <w:proofErr w:type="spellEnd"/>
      <w:r>
        <w:t xml:space="preserve">................................, </w:t>
      </w:r>
      <w:proofErr w:type="spellStart"/>
      <w:r>
        <w:t>eliberat</w:t>
      </w:r>
      <w:proofErr w:type="spellEnd"/>
      <w:r>
        <w:t xml:space="preserve"> de......................................................................, la data de................................., </w:t>
      </w:r>
      <w:proofErr w:type="spellStart"/>
      <w:r>
        <w:t>având</w:t>
      </w:r>
      <w:proofErr w:type="spellEnd"/>
      <w:r>
        <w:t xml:space="preserve"> CNP.................................................... , </w:t>
      </w:r>
    </w:p>
    <w:p w:rsidR="00134540" w:rsidRDefault="00AA064B">
      <w:pPr>
        <w:spacing w:after="0" w:line="259" w:lineRule="auto"/>
        <w:ind w:left="-5"/>
        <w:jc w:val="left"/>
      </w:pPr>
      <w:r>
        <w:rPr>
          <w:i/>
          <w:u w:val="single" w:color="000000"/>
        </w:rPr>
        <w:t xml:space="preserve">Se </w:t>
      </w:r>
      <w:proofErr w:type="spellStart"/>
      <w:r>
        <w:rPr>
          <w:i/>
          <w:u w:val="single" w:color="000000"/>
        </w:rPr>
        <w:t>completează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în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cazul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persoanelor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juridice</w:t>
      </w:r>
      <w:proofErr w:type="spellEnd"/>
      <w:r>
        <w:rPr>
          <w:i/>
        </w:rPr>
        <w:t xml:space="preserve"> </w:t>
      </w:r>
    </w:p>
    <w:p w:rsidR="00134540" w:rsidRDefault="00AA064B">
      <w:pPr>
        <w:ind w:left="0" w:firstLine="360"/>
      </w:pPr>
      <w:proofErr w:type="spellStart"/>
      <w:r>
        <w:t>Subscrisa</w:t>
      </w:r>
      <w:proofErr w:type="spellEnd"/>
      <w:r>
        <w:t xml:space="preserve"> ................................................................................................................................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........................................................................................, str.........................................................., </w:t>
      </w:r>
      <w:proofErr w:type="spellStart"/>
      <w:r>
        <w:t>nr</w:t>
      </w:r>
      <w:proofErr w:type="spellEnd"/>
      <w:r>
        <w:t>............., bl........ sc.</w:t>
      </w:r>
      <w:proofErr w:type="gramStart"/>
      <w:r>
        <w:t>.....</w:t>
      </w:r>
      <w:proofErr w:type="gramEnd"/>
      <w:r>
        <w:t xml:space="preserve">, ap........., </w:t>
      </w:r>
      <w:proofErr w:type="spellStart"/>
      <w:r>
        <w:t>județul</w:t>
      </w:r>
      <w:proofErr w:type="spellEnd"/>
      <w:r>
        <w:t xml:space="preserve">.......................................,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.......................................,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...................................................., </w:t>
      </w:r>
      <w:proofErr w:type="spellStart"/>
      <w:r>
        <w:t>reprezentată</w:t>
      </w:r>
      <w:proofErr w:type="spellEnd"/>
      <w:r>
        <w:t xml:space="preserve"> legal </w:t>
      </w:r>
      <w:proofErr w:type="spellStart"/>
      <w:r>
        <w:t>prin</w:t>
      </w:r>
      <w:proofErr w:type="spellEnd"/>
      <w:r>
        <w:t xml:space="preserve"> dl./dna....................................................................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............................................................., </w:t>
      </w:r>
      <w:proofErr w:type="spellStart"/>
      <w:r>
        <w:t>domiciliat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loc. ............................................., </w:t>
      </w:r>
      <w:proofErr w:type="spellStart"/>
      <w:r>
        <w:t>strada</w:t>
      </w:r>
      <w:proofErr w:type="spellEnd"/>
      <w:r>
        <w:t xml:space="preserve"> ............................................., </w:t>
      </w:r>
      <w:proofErr w:type="spellStart"/>
      <w:r>
        <w:t>nr</w:t>
      </w:r>
      <w:proofErr w:type="spellEnd"/>
      <w:r>
        <w:t>......, bl.</w:t>
      </w:r>
      <w:proofErr w:type="gramStart"/>
      <w:r>
        <w:t>.....</w:t>
      </w:r>
      <w:proofErr w:type="gramEnd"/>
      <w:r>
        <w:t xml:space="preserve">, sc....., et......., ap...., judeţ....................................,tel...................................., </w:t>
      </w:r>
      <w:proofErr w:type="spellStart"/>
      <w:r>
        <w:t>posesor</w:t>
      </w:r>
      <w:proofErr w:type="spellEnd"/>
      <w:r>
        <w:t>(</w:t>
      </w:r>
      <w:proofErr w:type="spellStart"/>
      <w:r>
        <w:t>oare</w:t>
      </w:r>
      <w:proofErr w:type="spellEnd"/>
      <w:r>
        <w:t>) a B.I./C.I./</w:t>
      </w:r>
      <w:proofErr w:type="spellStart"/>
      <w:r>
        <w:t>Paşaport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................... </w:t>
      </w:r>
      <w:proofErr w:type="spellStart"/>
      <w:r>
        <w:t>nr</w:t>
      </w:r>
      <w:proofErr w:type="spellEnd"/>
      <w:r>
        <w:t xml:space="preserve">. .................... </w:t>
      </w:r>
      <w:proofErr w:type="spellStart"/>
      <w:r>
        <w:t>eliberat</w:t>
      </w:r>
      <w:proofErr w:type="spellEnd"/>
      <w:r>
        <w:t xml:space="preserve"> de...................................................................., la data de................................., </w:t>
      </w:r>
    </w:p>
    <w:p w:rsidR="00134540" w:rsidRDefault="00AA064B">
      <w:pPr>
        <w:spacing w:after="132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134540" w:rsidRDefault="00AA064B">
      <w:pPr>
        <w:ind w:left="10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11 </w:t>
      </w:r>
      <w:proofErr w:type="spellStart"/>
      <w:r>
        <w:t>alin</w:t>
      </w:r>
      <w:proofErr w:type="spellEnd"/>
      <w:r>
        <w:t xml:space="preserve"> 1 din H.G. </w:t>
      </w:r>
      <w:proofErr w:type="spellStart"/>
      <w:r>
        <w:t>nr</w:t>
      </w:r>
      <w:proofErr w:type="spellEnd"/>
      <w:r>
        <w:t>. 714</w:t>
      </w:r>
      <w:r>
        <w:rPr>
          <w:b/>
        </w:rPr>
        <w:t>/</w:t>
      </w:r>
      <w:r>
        <w:t xml:space="preserve">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, </w:t>
      </w:r>
      <w:proofErr w:type="spellStart"/>
      <w:r>
        <w:t>construcția</w:t>
      </w:r>
      <w:proofErr w:type="spellEnd"/>
      <w:r>
        <w:t xml:space="preserve">, </w:t>
      </w:r>
      <w:proofErr w:type="spellStart"/>
      <w:r>
        <w:t>înscrierea</w:t>
      </w:r>
      <w:proofErr w:type="spellEnd"/>
      <w:r>
        <w:t>/</w:t>
      </w:r>
      <w:proofErr w:type="spellStart"/>
      <w:r>
        <w:t>înregistrarea</w:t>
      </w:r>
      <w:proofErr w:type="spellEnd"/>
      <w:r>
        <w:t xml:space="preserve">, </w:t>
      </w:r>
      <w:proofErr w:type="spellStart"/>
      <w:r>
        <w:t>controlul</w:t>
      </w:r>
      <w:proofErr w:type="spellEnd"/>
      <w:r>
        <w:t xml:space="preserve">,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de </w:t>
      </w:r>
      <w:proofErr w:type="spellStart"/>
      <w:r>
        <w:t>colectare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epurare</w:t>
      </w:r>
      <w:proofErr w:type="spellEnd"/>
      <w:r>
        <w:t xml:space="preserve"> a </w:t>
      </w:r>
      <w:proofErr w:type="spellStart"/>
      <w:r>
        <w:t>apelor</w:t>
      </w:r>
      <w:proofErr w:type="spellEnd"/>
      <w:r>
        <w:t xml:space="preserve"> </w:t>
      </w:r>
      <w:proofErr w:type="spellStart"/>
      <w:r>
        <w:t>uzate</w:t>
      </w:r>
      <w:proofErr w:type="spellEnd"/>
      <w:r>
        <w:t xml:space="preserve">, </w:t>
      </w:r>
      <w:proofErr w:type="spellStart"/>
      <w:r>
        <w:rPr>
          <w:b/>
        </w:rPr>
        <w:t>vă</w:t>
      </w:r>
      <w:proofErr w:type="spellEnd"/>
      <w:r>
        <w:rPr>
          <w:b/>
        </w:rPr>
        <w:t xml:space="preserve"> solicit </w:t>
      </w:r>
      <w:proofErr w:type="spellStart"/>
      <w:r>
        <w:rPr>
          <w:b/>
        </w:rPr>
        <w:t>înregistrarea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sistemului</w:t>
      </w:r>
      <w:proofErr w:type="spellEnd"/>
      <w:r>
        <w:rPr>
          <w:b/>
        </w:rPr>
        <w:t xml:space="preserve"> individual </w:t>
      </w:r>
      <w:proofErr w:type="spellStart"/>
      <w:r>
        <w:rPr>
          <w:b/>
        </w:rPr>
        <w:t>adecvat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colectare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epurare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apelor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uzate</w:t>
      </w:r>
      <w:proofErr w:type="spellEnd"/>
      <w:r>
        <w:rPr>
          <w:b/>
        </w:rPr>
        <w:t xml:space="preserve"> </w:t>
      </w:r>
      <w:r>
        <w:t xml:space="preserve">cu </w:t>
      </w:r>
      <w:proofErr w:type="spellStart"/>
      <w:r>
        <w:t>următoarele</w:t>
      </w:r>
      <w:proofErr w:type="spellEnd"/>
      <w:r>
        <w:t xml:space="preserve"> date de </w:t>
      </w:r>
      <w:proofErr w:type="spellStart"/>
      <w:r>
        <w:t>identificare</w:t>
      </w:r>
      <w:proofErr w:type="spellEnd"/>
      <w:r>
        <w:t xml:space="preserve">: </w:t>
      </w:r>
    </w:p>
    <w:p w:rsidR="00134540" w:rsidRDefault="00AA064B">
      <w:pPr>
        <w:spacing w:after="0" w:line="259" w:lineRule="auto"/>
        <w:ind w:left="-5"/>
        <w:jc w:val="left"/>
      </w:pPr>
      <w:r>
        <w:rPr>
          <w:i/>
          <w:u w:val="single" w:color="000000"/>
        </w:rPr>
        <w:t xml:space="preserve">Se </w:t>
      </w:r>
      <w:proofErr w:type="spellStart"/>
      <w:r>
        <w:rPr>
          <w:i/>
          <w:u w:val="single" w:color="000000"/>
        </w:rPr>
        <w:t>completează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în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cazul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deținătorilor</w:t>
      </w:r>
      <w:proofErr w:type="spellEnd"/>
      <w:r>
        <w:rPr>
          <w:i/>
          <w:u w:val="single" w:color="000000"/>
        </w:rPr>
        <w:t xml:space="preserve"> de </w:t>
      </w:r>
      <w:proofErr w:type="spellStart"/>
      <w:r>
        <w:rPr>
          <w:i/>
          <w:u w:val="single" w:color="000000"/>
        </w:rPr>
        <w:t>sisteme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individuale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adecvate</w:t>
      </w:r>
      <w:proofErr w:type="spellEnd"/>
      <w:r>
        <w:rPr>
          <w:i/>
          <w:u w:val="single" w:color="000000"/>
        </w:rPr>
        <w:t xml:space="preserve"> de</w:t>
      </w:r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colectare</w:t>
      </w:r>
      <w:proofErr w:type="spellEnd"/>
      <w:r>
        <w:rPr>
          <w:b/>
          <w:i/>
          <w:u w:val="single" w:color="000000"/>
        </w:rPr>
        <w:t xml:space="preserve"> </w:t>
      </w:r>
      <w:r>
        <w:rPr>
          <w:i/>
          <w:u w:val="single" w:color="000000"/>
        </w:rPr>
        <w:t xml:space="preserve">a </w:t>
      </w:r>
      <w:proofErr w:type="spellStart"/>
      <w:r>
        <w:rPr>
          <w:i/>
          <w:u w:val="single" w:color="000000"/>
        </w:rPr>
        <w:t>apelor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uzate</w:t>
      </w:r>
      <w:proofErr w:type="spellEnd"/>
      <w:r>
        <w:rPr>
          <w:i/>
        </w:rPr>
        <w:t xml:space="preserve"> </w:t>
      </w:r>
    </w:p>
    <w:p w:rsidR="00134540" w:rsidRDefault="00AA064B">
      <w:pPr>
        <w:numPr>
          <w:ilvl w:val="0"/>
          <w:numId w:val="1"/>
        </w:numPr>
        <w:spacing w:after="46"/>
        <w:ind w:hanging="360"/>
      </w:pPr>
      <w:proofErr w:type="spellStart"/>
      <w:r>
        <w:t>Nume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 xml:space="preserve"> SIA (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>/</w:t>
      </w:r>
      <w:proofErr w:type="spellStart"/>
      <w:proofErr w:type="gramStart"/>
      <w:r>
        <w:t>juridică</w:t>
      </w:r>
      <w:proofErr w:type="spellEnd"/>
      <w:r>
        <w:t>)_</w:t>
      </w:r>
      <w:proofErr w:type="gramEnd"/>
      <w:r>
        <w:t xml:space="preserve">_________________________________ </w:t>
      </w:r>
    </w:p>
    <w:p w:rsidR="00134540" w:rsidRDefault="00AA064B">
      <w:pPr>
        <w:numPr>
          <w:ilvl w:val="0"/>
          <w:numId w:val="1"/>
        </w:numPr>
        <w:ind w:hanging="360"/>
      </w:pPr>
      <w:proofErr w:type="spellStart"/>
      <w:r>
        <w:t>Autorizație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</w:p>
    <w:p w:rsidR="00134540" w:rsidRDefault="00AA064B">
      <w:pPr>
        <w:ind w:left="730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r>
        <w:t>DA (</w:t>
      </w:r>
      <w:proofErr w:type="spellStart"/>
      <w:r>
        <w:t>nr</w:t>
      </w:r>
      <w:proofErr w:type="spellEnd"/>
      <w:r>
        <w:t xml:space="preserve">. </w:t>
      </w:r>
      <w:proofErr w:type="spellStart"/>
      <w:r>
        <w:t>și</w:t>
      </w:r>
      <w:proofErr w:type="spellEnd"/>
      <w:r>
        <w:t xml:space="preserve"> data </w:t>
      </w:r>
      <w:proofErr w:type="spellStart"/>
      <w:proofErr w:type="gramStart"/>
      <w:r>
        <w:t>eliberării</w:t>
      </w:r>
      <w:proofErr w:type="spellEnd"/>
      <w:r>
        <w:t>)_</w:t>
      </w:r>
      <w:proofErr w:type="gramEnd"/>
      <w:r>
        <w:t xml:space="preserve">_______________________________________ </w:t>
      </w:r>
    </w:p>
    <w:p w:rsidR="00134540" w:rsidRDefault="00AA064B">
      <w:pPr>
        <w:spacing w:after="48"/>
        <w:ind w:left="730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NU </w:t>
      </w:r>
    </w:p>
    <w:p w:rsidR="00134540" w:rsidRDefault="00AA064B">
      <w:pPr>
        <w:numPr>
          <w:ilvl w:val="0"/>
          <w:numId w:val="1"/>
        </w:numPr>
        <w:spacing w:after="37"/>
        <w:ind w:hanging="360"/>
      </w:pPr>
      <w:proofErr w:type="spellStart"/>
      <w:r>
        <w:t>Număr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deservite</w:t>
      </w:r>
      <w:proofErr w:type="spellEnd"/>
      <w:r>
        <w:t xml:space="preserve"> de SIA (</w:t>
      </w:r>
      <w:proofErr w:type="spellStart"/>
      <w:r>
        <w:t>locuitori</w:t>
      </w:r>
      <w:proofErr w:type="spellEnd"/>
      <w:r>
        <w:t xml:space="preserve">)___________ </w:t>
      </w:r>
    </w:p>
    <w:p w:rsidR="00134540" w:rsidRDefault="00AA064B">
      <w:pPr>
        <w:numPr>
          <w:ilvl w:val="0"/>
          <w:numId w:val="1"/>
        </w:numPr>
        <w:ind w:hanging="360"/>
      </w:pPr>
      <w:r>
        <w:t xml:space="preserve">Tip SIA de </w:t>
      </w:r>
      <w:proofErr w:type="spellStart"/>
      <w:proofErr w:type="gramStart"/>
      <w:r>
        <w:t>colectare</w:t>
      </w:r>
      <w:proofErr w:type="spellEnd"/>
      <w:r>
        <w:t>(</w:t>
      </w:r>
      <w:proofErr w:type="gramEnd"/>
      <w:r>
        <w:t xml:space="preserve">ex.: </w:t>
      </w:r>
      <w:proofErr w:type="spellStart"/>
      <w:r>
        <w:t>fosă</w:t>
      </w:r>
      <w:proofErr w:type="spellEnd"/>
      <w:r>
        <w:t xml:space="preserve"> </w:t>
      </w:r>
      <w:proofErr w:type="spellStart"/>
      <w:r>
        <w:t>etanș</w:t>
      </w:r>
      <w:proofErr w:type="spellEnd"/>
      <w:r>
        <w:t xml:space="preserve"> </w:t>
      </w:r>
      <w:proofErr w:type="spellStart"/>
      <w:r>
        <w:t>vidanjabilă</w:t>
      </w:r>
      <w:proofErr w:type="spellEnd"/>
      <w:r>
        <w:t xml:space="preserve"> </w:t>
      </w:r>
      <w:proofErr w:type="spellStart"/>
      <w:r>
        <w:t>betonată</w:t>
      </w:r>
      <w:proofErr w:type="spellEnd"/>
      <w:r>
        <w:t xml:space="preserve">, </w:t>
      </w:r>
      <w:proofErr w:type="spellStart"/>
      <w:r>
        <w:t>nestandardizată</w:t>
      </w:r>
      <w:proofErr w:type="spellEnd"/>
      <w:r>
        <w:t>/</w:t>
      </w:r>
      <w:proofErr w:type="spellStart"/>
      <w:r>
        <w:t>fosă</w:t>
      </w:r>
      <w:proofErr w:type="spellEnd"/>
      <w:r>
        <w:t xml:space="preserve"> </w:t>
      </w:r>
      <w:proofErr w:type="spellStart"/>
      <w:r>
        <w:t>septică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standardizată)_________________________________________________________  </w:t>
      </w:r>
    </w:p>
    <w:p w:rsidR="00134540" w:rsidRDefault="00AA064B">
      <w:pPr>
        <w:spacing w:after="5" w:line="261" w:lineRule="auto"/>
        <w:ind w:left="-5" w:right="-3"/>
      </w:pPr>
      <w:r>
        <w:rPr>
          <w:i/>
          <w:sz w:val="20"/>
        </w:rPr>
        <w:t xml:space="preserve">Se </w:t>
      </w:r>
      <w:proofErr w:type="spellStart"/>
      <w:r>
        <w:rPr>
          <w:i/>
          <w:sz w:val="20"/>
        </w:rPr>
        <w:t>poate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preciza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denumirea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comercială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instalație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achiziționată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dacă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aceasta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este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standardizată</w:t>
      </w:r>
      <w:proofErr w:type="spellEnd"/>
      <w:r>
        <w:rPr>
          <w:i/>
          <w:sz w:val="20"/>
        </w:rPr>
        <w:t xml:space="preserve">/tip </w:t>
      </w:r>
      <w:proofErr w:type="spellStart"/>
      <w:r>
        <w:rPr>
          <w:i/>
          <w:sz w:val="20"/>
        </w:rPr>
        <w:t>constructiv</w:t>
      </w:r>
      <w:proofErr w:type="spellEnd"/>
      <w:r>
        <w:rPr>
          <w:i/>
          <w:sz w:val="20"/>
        </w:rPr>
        <w:t xml:space="preserve">, etc., conform </w:t>
      </w:r>
      <w:proofErr w:type="spellStart"/>
      <w:r>
        <w:rPr>
          <w:i/>
          <w:sz w:val="20"/>
        </w:rPr>
        <w:t>prevederilor</w:t>
      </w:r>
      <w:proofErr w:type="spellEnd"/>
      <w:r>
        <w:rPr>
          <w:i/>
          <w:sz w:val="20"/>
        </w:rPr>
        <w:t xml:space="preserve"> art. 7 din HG </w:t>
      </w:r>
      <w:proofErr w:type="spellStart"/>
      <w:r>
        <w:rPr>
          <w:i/>
          <w:sz w:val="20"/>
        </w:rPr>
        <w:t>nr</w:t>
      </w:r>
      <w:proofErr w:type="spellEnd"/>
      <w:r>
        <w:rPr>
          <w:i/>
          <w:sz w:val="20"/>
        </w:rPr>
        <w:t xml:space="preserve">. 714/2022, </w:t>
      </w:r>
      <w:proofErr w:type="spellStart"/>
      <w:r>
        <w:rPr>
          <w:i/>
          <w:sz w:val="20"/>
        </w:rPr>
        <w:t>instalaţiile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standardizate</w:t>
      </w:r>
      <w:proofErr w:type="spellEnd"/>
      <w:r>
        <w:rPr>
          <w:i/>
          <w:sz w:val="20"/>
        </w:rPr>
        <w:t xml:space="preserve"> de tip </w:t>
      </w:r>
      <w:proofErr w:type="spellStart"/>
      <w:r>
        <w:rPr>
          <w:i/>
          <w:sz w:val="20"/>
        </w:rPr>
        <w:t>bazine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vidanjabile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etanşe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pentru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stocarea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uzate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epurarea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trebuie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respecte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standardele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specifice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vigoare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respectiv</w:t>
      </w:r>
      <w:proofErr w:type="spellEnd"/>
      <w:r>
        <w:rPr>
          <w:i/>
          <w:sz w:val="20"/>
        </w:rPr>
        <w:t xml:space="preserve"> SR EN 12566-1:2016 </w:t>
      </w:r>
      <w:proofErr w:type="spellStart"/>
      <w:r>
        <w:rPr>
          <w:i/>
          <w:sz w:val="20"/>
        </w:rPr>
        <w:t>şi</w:t>
      </w:r>
      <w:proofErr w:type="spellEnd"/>
      <w:r>
        <w:rPr>
          <w:i/>
          <w:sz w:val="20"/>
        </w:rPr>
        <w:t xml:space="preserve"> SR EN 12566-4:2016/SR EN 12566-3:2016, SR EN 12566-6:2016 </w:t>
      </w:r>
      <w:proofErr w:type="spellStart"/>
      <w:r>
        <w:rPr>
          <w:i/>
          <w:sz w:val="20"/>
        </w:rPr>
        <w:t>şi</w:t>
      </w:r>
      <w:proofErr w:type="spellEnd"/>
      <w:r>
        <w:rPr>
          <w:i/>
          <w:sz w:val="20"/>
        </w:rPr>
        <w:t xml:space="preserve"> SR EN 12566-7:2016.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lipsa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standardizării</w:t>
      </w:r>
      <w:proofErr w:type="spellEnd"/>
      <w:r>
        <w:rPr>
          <w:i/>
          <w:sz w:val="20"/>
        </w:rPr>
        <w:t xml:space="preserve"> se </w:t>
      </w:r>
      <w:proofErr w:type="spellStart"/>
      <w:r>
        <w:rPr>
          <w:i/>
          <w:sz w:val="20"/>
        </w:rPr>
        <w:t>menționează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tipul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materialele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construcție</w:t>
      </w:r>
      <w:proofErr w:type="spellEnd"/>
      <w:r>
        <w:rPr>
          <w:i/>
          <w:sz w:val="20"/>
        </w:rPr>
        <w:t xml:space="preserve"> (</w:t>
      </w:r>
      <w:proofErr w:type="spellStart"/>
      <w:proofErr w:type="gramStart"/>
      <w:r>
        <w:rPr>
          <w:i/>
          <w:sz w:val="20"/>
        </w:rPr>
        <w:t>ex.bazin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etanș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vidanjabil</w:t>
      </w:r>
      <w:proofErr w:type="spellEnd"/>
      <w:r>
        <w:rPr>
          <w:i/>
          <w:sz w:val="20"/>
        </w:rPr>
        <w:t xml:space="preserve">, din </w:t>
      </w:r>
      <w:proofErr w:type="spellStart"/>
      <w:r>
        <w:rPr>
          <w:i/>
          <w:sz w:val="20"/>
        </w:rPr>
        <w:t>beton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nestandardizat</w:t>
      </w:r>
      <w:proofErr w:type="spellEnd"/>
      <w:r>
        <w:rPr>
          <w:i/>
          <w:sz w:val="20"/>
        </w:rPr>
        <w:t xml:space="preserve">). </w:t>
      </w:r>
    </w:p>
    <w:p w:rsidR="00134540" w:rsidRDefault="00AA064B">
      <w:pPr>
        <w:spacing w:after="131" w:line="259" w:lineRule="auto"/>
        <w:ind w:left="0" w:firstLine="0"/>
        <w:jc w:val="left"/>
      </w:pPr>
      <w:r>
        <w:rPr>
          <w:i/>
          <w:sz w:val="12"/>
        </w:rPr>
        <w:t xml:space="preserve"> </w:t>
      </w:r>
    </w:p>
    <w:p w:rsidR="00134540" w:rsidRDefault="00AA064B">
      <w:pPr>
        <w:numPr>
          <w:ilvl w:val="0"/>
          <w:numId w:val="1"/>
        </w:numPr>
        <w:ind w:hanging="360"/>
      </w:pPr>
      <w:r>
        <w:t xml:space="preserve">Capacitate </w:t>
      </w:r>
      <w:proofErr w:type="spellStart"/>
      <w:r>
        <w:t>proiectată</w:t>
      </w:r>
      <w:proofErr w:type="spellEnd"/>
      <w:r>
        <w:t xml:space="preserve"> SIA (mc)_______________________________________________  </w:t>
      </w:r>
    </w:p>
    <w:p w:rsidR="00134540" w:rsidRDefault="00AA064B">
      <w:pPr>
        <w:spacing w:after="5" w:line="261" w:lineRule="auto"/>
        <w:ind w:left="-5" w:right="-3"/>
      </w:pPr>
      <w:proofErr w:type="spellStart"/>
      <w:r>
        <w:rPr>
          <w:i/>
          <w:sz w:val="20"/>
        </w:rPr>
        <w:t>Capacitatea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proiectată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colectare</w:t>
      </w:r>
      <w:proofErr w:type="spellEnd"/>
      <w:r>
        <w:rPr>
          <w:i/>
          <w:sz w:val="20"/>
        </w:rPr>
        <w:t xml:space="preserve"> a SIA </w:t>
      </w:r>
      <w:proofErr w:type="spellStart"/>
      <w:r>
        <w:rPr>
          <w:i/>
          <w:sz w:val="20"/>
        </w:rPr>
        <w:t>este</w:t>
      </w:r>
      <w:proofErr w:type="spellEnd"/>
      <w:r>
        <w:rPr>
          <w:i/>
          <w:sz w:val="20"/>
        </w:rPr>
        <w:t xml:space="preserve"> o </w:t>
      </w:r>
      <w:proofErr w:type="spellStart"/>
      <w:r>
        <w:rPr>
          <w:i/>
          <w:sz w:val="20"/>
        </w:rPr>
        <w:t>caracteristică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tehnică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menționată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documentele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tehnice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certificatele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calitate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conformitate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achiziționate</w:t>
      </w:r>
      <w:proofErr w:type="spellEnd"/>
      <w:r>
        <w:rPr>
          <w:i/>
          <w:sz w:val="20"/>
        </w:rPr>
        <w:t xml:space="preserve"> de la </w:t>
      </w:r>
      <w:proofErr w:type="spellStart"/>
      <w:r>
        <w:rPr>
          <w:i/>
          <w:sz w:val="20"/>
        </w:rPr>
        <w:t>producători</w:t>
      </w:r>
      <w:proofErr w:type="spellEnd"/>
      <w:r>
        <w:rPr>
          <w:i/>
          <w:sz w:val="20"/>
        </w:rPr>
        <w:t xml:space="preserve"> (ex. </w:t>
      </w:r>
      <w:proofErr w:type="spellStart"/>
      <w:r>
        <w:rPr>
          <w:i/>
          <w:sz w:val="20"/>
        </w:rPr>
        <w:t>volum</w:t>
      </w:r>
      <w:proofErr w:type="spellEnd"/>
      <w:r>
        <w:rPr>
          <w:i/>
          <w:sz w:val="20"/>
        </w:rPr>
        <w:t xml:space="preserve"> total ape </w:t>
      </w:r>
      <w:proofErr w:type="spellStart"/>
      <w:r>
        <w:rPr>
          <w:i/>
          <w:sz w:val="20"/>
        </w:rPr>
        <w:t>uzate</w:t>
      </w:r>
      <w:proofErr w:type="spellEnd"/>
      <w:r>
        <w:rPr>
          <w:i/>
          <w:sz w:val="20"/>
        </w:rPr>
        <w:t xml:space="preserve">). </w:t>
      </w:r>
    </w:p>
    <w:p w:rsidR="00134540" w:rsidRDefault="00AA064B">
      <w:pPr>
        <w:spacing w:after="171" w:line="259" w:lineRule="auto"/>
        <w:ind w:left="360" w:firstLine="0"/>
        <w:jc w:val="left"/>
      </w:pPr>
      <w:r>
        <w:rPr>
          <w:i/>
          <w:sz w:val="12"/>
        </w:rPr>
        <w:t xml:space="preserve"> </w:t>
      </w:r>
    </w:p>
    <w:p w:rsidR="00134540" w:rsidRDefault="00AA064B">
      <w:pPr>
        <w:numPr>
          <w:ilvl w:val="0"/>
          <w:numId w:val="1"/>
        </w:numPr>
        <w:ind w:hanging="360"/>
      </w:pPr>
      <w:r>
        <w:lastRenderedPageBreak/>
        <w:t xml:space="preserve">SIA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exploatat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: </w:t>
      </w:r>
    </w:p>
    <w:p w:rsidR="00134540" w:rsidRDefault="00AA064B">
      <w:pPr>
        <w:ind w:left="644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t>proprietar</w:t>
      </w:r>
      <w:proofErr w:type="spellEnd"/>
      <w:r>
        <w:t xml:space="preserve">  </w:t>
      </w:r>
    </w:p>
    <w:p w:rsidR="00134540" w:rsidRDefault="00AA064B">
      <w:pPr>
        <w:ind w:left="644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t>firmă</w:t>
      </w:r>
      <w:proofErr w:type="spellEnd"/>
      <w:r>
        <w:t xml:space="preserve"> </w:t>
      </w:r>
      <w:proofErr w:type="spellStart"/>
      <w:proofErr w:type="gramStart"/>
      <w:r>
        <w:t>specializată</w:t>
      </w:r>
      <w:proofErr w:type="spellEnd"/>
      <w:r>
        <w:t>(</w:t>
      </w:r>
      <w:proofErr w:type="spellStart"/>
      <w:proofErr w:type="gramEnd"/>
      <w:r>
        <w:t>numele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</w:t>
      </w:r>
      <w:proofErr w:type="spellStart"/>
      <w:r>
        <w:t>furnizoare</w:t>
      </w:r>
      <w:proofErr w:type="spellEnd"/>
      <w:r>
        <w:t xml:space="preserve">)____________________________________ </w:t>
      </w:r>
    </w:p>
    <w:p w:rsidR="00134540" w:rsidRDefault="00AA064B">
      <w:pPr>
        <w:spacing w:after="5" w:line="261" w:lineRule="auto"/>
        <w:ind w:left="-5" w:right="-3"/>
      </w:pPr>
      <w:r>
        <w:rPr>
          <w:i/>
          <w:sz w:val="20"/>
        </w:rPr>
        <w:t xml:space="preserve">Conform art. 12 al HG </w:t>
      </w:r>
      <w:proofErr w:type="spellStart"/>
      <w:r>
        <w:rPr>
          <w:i/>
          <w:sz w:val="20"/>
        </w:rPr>
        <w:t>nr</w:t>
      </w:r>
      <w:proofErr w:type="spellEnd"/>
      <w:r>
        <w:rPr>
          <w:i/>
          <w:sz w:val="20"/>
        </w:rPr>
        <w:t>. 714/2022 „</w:t>
      </w:r>
      <w:proofErr w:type="spellStart"/>
      <w:r>
        <w:rPr>
          <w:i/>
          <w:sz w:val="20"/>
        </w:rPr>
        <w:t>Exploatarea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şi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întreţinerea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corespunzătoare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sistemelor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individuale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adecvate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revin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proprietarului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acestor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sisteme</w:t>
      </w:r>
      <w:proofErr w:type="spellEnd"/>
      <w:r>
        <w:rPr>
          <w:i/>
          <w:sz w:val="20"/>
        </w:rPr>
        <w:t xml:space="preserve">". </w:t>
      </w:r>
      <w:proofErr w:type="spellStart"/>
      <w:r>
        <w:rPr>
          <w:i/>
          <w:sz w:val="20"/>
        </w:rPr>
        <w:t>Proprietarul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realiza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singur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exploatarea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întreținerea</w:t>
      </w:r>
      <w:proofErr w:type="spellEnd"/>
      <w:r>
        <w:rPr>
          <w:i/>
          <w:sz w:val="20"/>
        </w:rPr>
        <w:t xml:space="preserve"> SIA de </w:t>
      </w:r>
      <w:proofErr w:type="spellStart"/>
      <w:r>
        <w:rPr>
          <w:i/>
          <w:sz w:val="20"/>
        </w:rPr>
        <w:t>colectare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încheia</w:t>
      </w:r>
      <w:proofErr w:type="spellEnd"/>
      <w:r>
        <w:rPr>
          <w:i/>
          <w:sz w:val="20"/>
        </w:rPr>
        <w:t xml:space="preserve"> un contract cu </w:t>
      </w:r>
      <w:proofErr w:type="spellStart"/>
      <w:r>
        <w:rPr>
          <w:i/>
          <w:sz w:val="20"/>
        </w:rPr>
        <w:t>firme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specilizate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după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perioada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mentenață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prevăzută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contractul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achiziționare</w:t>
      </w:r>
      <w:proofErr w:type="spellEnd"/>
      <w:r>
        <w:rPr>
          <w:i/>
          <w:sz w:val="20"/>
        </w:rPr>
        <w:t xml:space="preserve"> a SIA de </w:t>
      </w:r>
      <w:proofErr w:type="spellStart"/>
      <w:r>
        <w:rPr>
          <w:i/>
          <w:sz w:val="20"/>
        </w:rPr>
        <w:t>colectare</w:t>
      </w:r>
      <w:proofErr w:type="spellEnd"/>
      <w:r>
        <w:rPr>
          <w:i/>
          <w:sz w:val="20"/>
        </w:rPr>
        <w:t xml:space="preserve">. </w:t>
      </w:r>
    </w:p>
    <w:p w:rsidR="00134540" w:rsidRDefault="00AA064B">
      <w:pPr>
        <w:spacing w:after="0" w:line="259" w:lineRule="auto"/>
        <w:ind w:left="0" w:firstLine="0"/>
        <w:jc w:val="left"/>
      </w:pPr>
      <w:r>
        <w:rPr>
          <w:i/>
          <w:sz w:val="12"/>
        </w:rPr>
        <w:t xml:space="preserve"> </w:t>
      </w:r>
    </w:p>
    <w:p w:rsidR="00134540" w:rsidRDefault="00AA064B">
      <w:pPr>
        <w:numPr>
          <w:ilvl w:val="0"/>
          <w:numId w:val="1"/>
        </w:numPr>
        <w:ind w:hanging="360"/>
      </w:pPr>
      <w:proofErr w:type="spellStart"/>
      <w:r>
        <w:t>Există</w:t>
      </w:r>
      <w:proofErr w:type="spellEnd"/>
      <w:r>
        <w:t xml:space="preserve"> contract de </w:t>
      </w:r>
      <w:proofErr w:type="spellStart"/>
      <w:r>
        <w:t>vidanjare</w:t>
      </w:r>
      <w:proofErr w:type="spellEnd"/>
      <w:r>
        <w:t xml:space="preserve">  </w:t>
      </w:r>
    </w:p>
    <w:p w:rsidR="00134540" w:rsidRDefault="00AA064B">
      <w:pPr>
        <w:pStyle w:val="Heading1"/>
        <w:ind w:left="624"/>
      </w:pPr>
      <w:r>
        <w:rPr>
          <w:rFonts w:ascii="Calibri" w:eastAsia="Calibri" w:hAnsi="Calibri" w:cs="Calibri"/>
          <w:b w:val="0"/>
          <w:sz w:val="22"/>
        </w:rPr>
        <w:t>□</w:t>
      </w:r>
      <w:r>
        <w:rPr>
          <w:rFonts w:ascii="Arial" w:eastAsia="Arial" w:hAnsi="Arial" w:cs="Arial"/>
          <w:b w:val="0"/>
          <w:sz w:val="22"/>
        </w:rPr>
        <w:t xml:space="preserve"> </w:t>
      </w:r>
      <w:r>
        <w:t xml:space="preserve">DA </w:t>
      </w:r>
    </w:p>
    <w:p w:rsidR="00134540" w:rsidRDefault="00AA064B">
      <w:pPr>
        <w:ind w:left="821"/>
      </w:pPr>
      <w:proofErr w:type="spellStart"/>
      <w:r>
        <w:t>Nume</w:t>
      </w:r>
      <w:proofErr w:type="spellEnd"/>
      <w:r>
        <w:t xml:space="preserve"> </w:t>
      </w:r>
      <w:proofErr w:type="spellStart"/>
      <w:r>
        <w:t>companie</w:t>
      </w:r>
      <w:proofErr w:type="spellEnd"/>
      <w:r>
        <w:t xml:space="preserve"> care </w:t>
      </w:r>
      <w:proofErr w:type="spellStart"/>
      <w:r>
        <w:t>vidanjează</w:t>
      </w:r>
      <w:proofErr w:type="spellEnd"/>
      <w:r>
        <w:t xml:space="preserve"> ape </w:t>
      </w:r>
      <w:proofErr w:type="spellStart"/>
      <w:r>
        <w:t>uzate</w:t>
      </w:r>
      <w:proofErr w:type="spellEnd"/>
      <w:r>
        <w:t xml:space="preserve">____________________________________________ </w:t>
      </w:r>
    </w:p>
    <w:p w:rsidR="00134540" w:rsidRDefault="00AA064B">
      <w:pPr>
        <w:ind w:left="821"/>
      </w:pPr>
      <w:proofErr w:type="spellStart"/>
      <w:r>
        <w:t>Număr</w:t>
      </w:r>
      <w:proofErr w:type="spellEnd"/>
      <w:r>
        <w:t xml:space="preserve"> contract de </w:t>
      </w:r>
      <w:proofErr w:type="spellStart"/>
      <w:r>
        <w:t>vidanjare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valabilitate</w:t>
      </w:r>
      <w:proofErr w:type="spellEnd"/>
      <w:r>
        <w:t xml:space="preserve">____________________________________________ </w:t>
      </w:r>
    </w:p>
    <w:p w:rsidR="00134540" w:rsidRDefault="00AA064B">
      <w:pPr>
        <w:ind w:left="821"/>
      </w:pPr>
      <w:proofErr w:type="spellStart"/>
      <w:r>
        <w:t>Volum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uzată</w:t>
      </w:r>
      <w:proofErr w:type="spellEnd"/>
      <w:r>
        <w:t xml:space="preserve"> </w:t>
      </w:r>
      <w:proofErr w:type="spellStart"/>
      <w:r>
        <w:t>vidanjată</w:t>
      </w:r>
      <w:proofErr w:type="spellEnd"/>
      <w:r>
        <w:t xml:space="preserve"> conform contract (mc)____________________________________ </w:t>
      </w:r>
    </w:p>
    <w:p w:rsidR="00134540" w:rsidRDefault="00AA064B">
      <w:pPr>
        <w:ind w:left="821"/>
      </w:pPr>
      <w:proofErr w:type="spellStart"/>
      <w:r>
        <w:t>Volum</w:t>
      </w:r>
      <w:proofErr w:type="spellEnd"/>
      <w:r>
        <w:t xml:space="preserve"> total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uzată</w:t>
      </w:r>
      <w:proofErr w:type="spellEnd"/>
      <w:r>
        <w:t xml:space="preserve"> </w:t>
      </w:r>
      <w:proofErr w:type="spellStart"/>
      <w:r>
        <w:t>vidanjat</w:t>
      </w:r>
      <w:proofErr w:type="spellEnd"/>
      <w:r>
        <w:t xml:space="preserve"> (mc)__________________________________________ </w:t>
      </w:r>
    </w:p>
    <w:p w:rsidR="00134540" w:rsidRDefault="00AA064B">
      <w:pPr>
        <w:ind w:left="821"/>
      </w:pPr>
      <w:proofErr w:type="spellStart"/>
      <w:r>
        <w:t>Frecvență</w:t>
      </w:r>
      <w:proofErr w:type="spellEnd"/>
      <w:r>
        <w:t xml:space="preserve"> </w:t>
      </w:r>
      <w:r>
        <w:tab/>
        <w:t xml:space="preserve">de </w:t>
      </w:r>
      <w:r>
        <w:tab/>
      </w:r>
      <w:proofErr w:type="spellStart"/>
      <w:r>
        <w:t>vidanjare</w:t>
      </w:r>
      <w:proofErr w:type="spellEnd"/>
      <w:r>
        <w:t>/</w:t>
      </w:r>
      <w:proofErr w:type="spellStart"/>
      <w:r>
        <w:t>intervalele</w:t>
      </w:r>
      <w:proofErr w:type="spellEnd"/>
      <w:r>
        <w:t xml:space="preserve"> </w:t>
      </w:r>
      <w:r>
        <w:tab/>
        <w:t xml:space="preserve">de </w:t>
      </w:r>
      <w:r>
        <w:tab/>
      </w:r>
      <w:proofErr w:type="spellStart"/>
      <w:r>
        <w:t>vidanjare</w:t>
      </w:r>
      <w:proofErr w:type="spellEnd"/>
      <w:r>
        <w:t xml:space="preserve"> </w:t>
      </w:r>
      <w:r>
        <w:tab/>
      </w:r>
      <w:proofErr w:type="spellStart"/>
      <w:r>
        <w:t>pentru</w:t>
      </w:r>
      <w:proofErr w:type="spellEnd"/>
      <w:r>
        <w:t xml:space="preserve"> </w:t>
      </w:r>
      <w:r>
        <w:tab/>
      </w:r>
      <w:proofErr w:type="spellStart"/>
      <w:r>
        <w:t>bazinele</w:t>
      </w:r>
      <w:proofErr w:type="spellEnd"/>
      <w:r>
        <w:t xml:space="preserve"> </w:t>
      </w:r>
      <w:r>
        <w:tab/>
        <w:t xml:space="preserve">de </w:t>
      </w:r>
      <w:r>
        <w:tab/>
      </w:r>
      <w:proofErr w:type="spellStart"/>
      <w:r>
        <w:t>colectare</w:t>
      </w:r>
      <w:proofErr w:type="spellEnd"/>
      <w:r>
        <w:t xml:space="preserve"> ______________________________________________________________________________ </w:t>
      </w:r>
    </w:p>
    <w:p w:rsidR="00134540" w:rsidRDefault="00AA064B">
      <w:pPr>
        <w:spacing w:after="169" w:line="259" w:lineRule="auto"/>
        <w:ind w:left="1441" w:firstLine="0"/>
        <w:jc w:val="left"/>
      </w:pPr>
      <w:r>
        <w:rPr>
          <w:i/>
          <w:sz w:val="6"/>
        </w:rPr>
        <w:t xml:space="preserve"> </w:t>
      </w:r>
    </w:p>
    <w:p w:rsidR="00134540" w:rsidRDefault="00AA064B">
      <w:pPr>
        <w:pStyle w:val="Heading1"/>
        <w:ind w:left="624"/>
      </w:pPr>
      <w:r>
        <w:rPr>
          <w:rFonts w:ascii="Calibri" w:eastAsia="Calibri" w:hAnsi="Calibri" w:cs="Calibri"/>
          <w:b w:val="0"/>
          <w:sz w:val="22"/>
        </w:rPr>
        <w:t>□</w:t>
      </w:r>
      <w:r>
        <w:rPr>
          <w:rFonts w:ascii="Arial" w:eastAsia="Arial" w:hAnsi="Arial" w:cs="Arial"/>
          <w:b w:val="0"/>
          <w:sz w:val="22"/>
        </w:rPr>
        <w:t xml:space="preserve"> </w:t>
      </w:r>
      <w:r>
        <w:t xml:space="preserve">NU </w:t>
      </w:r>
    </w:p>
    <w:p w:rsidR="00134540" w:rsidRDefault="00AA064B">
      <w:pPr>
        <w:spacing w:after="312" w:line="259" w:lineRule="auto"/>
        <w:ind w:left="720" w:firstLine="0"/>
        <w:jc w:val="left"/>
      </w:pPr>
      <w:r>
        <w:rPr>
          <w:b/>
          <w:sz w:val="12"/>
        </w:rPr>
        <w:t xml:space="preserve"> </w:t>
      </w:r>
    </w:p>
    <w:p w:rsidR="00134540" w:rsidRDefault="00AA064B">
      <w:pPr>
        <w:spacing w:after="0" w:line="259" w:lineRule="auto"/>
        <w:ind w:left="-5"/>
        <w:jc w:val="left"/>
      </w:pPr>
      <w:r>
        <w:rPr>
          <w:i/>
          <w:u w:val="single" w:color="000000"/>
        </w:rPr>
        <w:t xml:space="preserve">Se </w:t>
      </w:r>
      <w:proofErr w:type="spellStart"/>
      <w:r>
        <w:rPr>
          <w:i/>
          <w:u w:val="single" w:color="000000"/>
        </w:rPr>
        <w:t>completează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în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cazul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deținătorilor</w:t>
      </w:r>
      <w:proofErr w:type="spellEnd"/>
      <w:r>
        <w:rPr>
          <w:i/>
          <w:u w:val="single" w:color="000000"/>
        </w:rPr>
        <w:t xml:space="preserve"> de </w:t>
      </w:r>
      <w:proofErr w:type="spellStart"/>
      <w:r>
        <w:rPr>
          <w:i/>
          <w:u w:val="single" w:color="000000"/>
        </w:rPr>
        <w:t>sisteme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individuale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adecvate</w:t>
      </w:r>
      <w:proofErr w:type="spellEnd"/>
      <w:r>
        <w:rPr>
          <w:i/>
          <w:u w:val="single" w:color="000000"/>
        </w:rPr>
        <w:t xml:space="preserve"> de</w:t>
      </w:r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epurare</w:t>
      </w:r>
      <w:proofErr w:type="spellEnd"/>
      <w:r>
        <w:rPr>
          <w:b/>
          <w:i/>
          <w:u w:val="single" w:color="000000"/>
        </w:rPr>
        <w:t xml:space="preserve"> </w:t>
      </w:r>
      <w:r>
        <w:rPr>
          <w:i/>
          <w:u w:val="single" w:color="000000"/>
        </w:rPr>
        <w:t xml:space="preserve">a </w:t>
      </w:r>
      <w:proofErr w:type="spellStart"/>
      <w:r>
        <w:rPr>
          <w:i/>
          <w:u w:val="single" w:color="000000"/>
        </w:rPr>
        <w:t>apelor</w:t>
      </w:r>
      <w:proofErr w:type="spellEnd"/>
      <w:r>
        <w:rPr>
          <w:i/>
          <w:u w:val="single" w:color="000000"/>
        </w:rPr>
        <w:t xml:space="preserve"> </w:t>
      </w:r>
      <w:proofErr w:type="spellStart"/>
      <w:r>
        <w:rPr>
          <w:i/>
          <w:u w:val="single" w:color="000000"/>
        </w:rPr>
        <w:t>uzate</w:t>
      </w:r>
      <w:proofErr w:type="spellEnd"/>
      <w:r>
        <w:rPr>
          <w:b/>
          <w:i/>
        </w:rPr>
        <w:t xml:space="preserve"> </w:t>
      </w:r>
    </w:p>
    <w:p w:rsidR="00134540" w:rsidRDefault="00AA064B">
      <w:pPr>
        <w:numPr>
          <w:ilvl w:val="0"/>
          <w:numId w:val="2"/>
        </w:numPr>
        <w:spacing w:after="42"/>
        <w:ind w:hanging="360"/>
      </w:pPr>
      <w:proofErr w:type="spellStart"/>
      <w:r>
        <w:t>Nume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 xml:space="preserve"> SIA (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>/</w:t>
      </w:r>
      <w:proofErr w:type="spellStart"/>
      <w:proofErr w:type="gramStart"/>
      <w:r>
        <w:t>juridică</w:t>
      </w:r>
      <w:proofErr w:type="spellEnd"/>
      <w:r>
        <w:t>)_</w:t>
      </w:r>
      <w:proofErr w:type="gramEnd"/>
      <w:r>
        <w:t xml:space="preserve">_________________________________ </w:t>
      </w:r>
    </w:p>
    <w:p w:rsidR="00134540" w:rsidRDefault="00AA064B">
      <w:pPr>
        <w:numPr>
          <w:ilvl w:val="0"/>
          <w:numId w:val="2"/>
        </w:numPr>
        <w:ind w:hanging="360"/>
      </w:pPr>
      <w:proofErr w:type="spellStart"/>
      <w:r>
        <w:t>Număr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deservite</w:t>
      </w:r>
      <w:proofErr w:type="spellEnd"/>
      <w:r>
        <w:t xml:space="preserve"> de SIA (</w:t>
      </w:r>
      <w:proofErr w:type="spellStart"/>
      <w:r>
        <w:t>locuitori</w:t>
      </w:r>
      <w:proofErr w:type="spellEnd"/>
      <w:r>
        <w:t xml:space="preserve">)___________ </w:t>
      </w:r>
    </w:p>
    <w:p w:rsidR="00134540" w:rsidRDefault="00AA064B">
      <w:pPr>
        <w:numPr>
          <w:ilvl w:val="0"/>
          <w:numId w:val="2"/>
        </w:numPr>
        <w:ind w:hanging="360"/>
      </w:pPr>
      <w:proofErr w:type="spellStart"/>
      <w:r>
        <w:t>Autorizație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</w:p>
    <w:p w:rsidR="00134540" w:rsidRDefault="00AA064B">
      <w:pPr>
        <w:ind w:left="730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r>
        <w:t>DA (</w:t>
      </w:r>
      <w:proofErr w:type="spellStart"/>
      <w:r>
        <w:t>nr</w:t>
      </w:r>
      <w:proofErr w:type="spellEnd"/>
      <w:r>
        <w:t xml:space="preserve">. </w:t>
      </w:r>
      <w:proofErr w:type="spellStart"/>
      <w:r>
        <w:t>și</w:t>
      </w:r>
      <w:proofErr w:type="spellEnd"/>
      <w:r>
        <w:t xml:space="preserve"> data </w:t>
      </w:r>
      <w:proofErr w:type="spellStart"/>
      <w:proofErr w:type="gramStart"/>
      <w:r>
        <w:t>eliberării</w:t>
      </w:r>
      <w:proofErr w:type="spellEnd"/>
      <w:r>
        <w:t>)_</w:t>
      </w:r>
      <w:proofErr w:type="gramEnd"/>
      <w:r>
        <w:t xml:space="preserve">_______________________________________ </w:t>
      </w:r>
    </w:p>
    <w:p w:rsidR="00134540" w:rsidRDefault="00AA064B">
      <w:pPr>
        <w:spacing w:after="46"/>
        <w:ind w:left="730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NU </w:t>
      </w:r>
    </w:p>
    <w:p w:rsidR="00134540" w:rsidRDefault="00AA064B">
      <w:pPr>
        <w:numPr>
          <w:ilvl w:val="0"/>
          <w:numId w:val="2"/>
        </w:numPr>
        <w:ind w:hanging="360"/>
      </w:pPr>
      <w:proofErr w:type="spellStart"/>
      <w:r>
        <w:t>Autorizație</w:t>
      </w:r>
      <w:proofErr w:type="spellEnd"/>
      <w:r>
        <w:t xml:space="preserve"> de </w:t>
      </w:r>
      <w:proofErr w:type="spellStart"/>
      <w:r>
        <w:t>gospodărirea</w:t>
      </w:r>
      <w:proofErr w:type="spellEnd"/>
      <w:r>
        <w:t xml:space="preserve"> a </w:t>
      </w:r>
      <w:proofErr w:type="spellStart"/>
      <w:r>
        <w:t>apelor</w:t>
      </w:r>
      <w:proofErr w:type="spellEnd"/>
      <w:r>
        <w:t xml:space="preserve"> </w:t>
      </w:r>
    </w:p>
    <w:p w:rsidR="00134540" w:rsidRDefault="00AA064B">
      <w:pPr>
        <w:ind w:left="730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r>
        <w:t>DA (</w:t>
      </w:r>
      <w:proofErr w:type="spellStart"/>
      <w:r>
        <w:t>nr</w:t>
      </w:r>
      <w:proofErr w:type="spellEnd"/>
      <w:r>
        <w:t xml:space="preserve">. </w:t>
      </w:r>
      <w:proofErr w:type="spellStart"/>
      <w:r>
        <w:t>și</w:t>
      </w:r>
      <w:proofErr w:type="spellEnd"/>
      <w:r>
        <w:t xml:space="preserve"> data </w:t>
      </w:r>
      <w:proofErr w:type="spellStart"/>
      <w:proofErr w:type="gramStart"/>
      <w:r>
        <w:t>eliberării</w:t>
      </w:r>
      <w:proofErr w:type="spellEnd"/>
      <w:r>
        <w:t>)_</w:t>
      </w:r>
      <w:proofErr w:type="gramEnd"/>
      <w:r>
        <w:t xml:space="preserve">_______________________________________ </w:t>
      </w:r>
    </w:p>
    <w:p w:rsidR="00134540" w:rsidRDefault="00AA064B">
      <w:pPr>
        <w:ind w:left="730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NU </w:t>
      </w:r>
    </w:p>
    <w:p w:rsidR="00134540" w:rsidRDefault="00AA064B">
      <w:pPr>
        <w:spacing w:after="27" w:line="261" w:lineRule="auto"/>
        <w:ind w:left="-5" w:right="-3"/>
      </w:pPr>
      <w:proofErr w:type="spellStart"/>
      <w:r>
        <w:rPr>
          <w:i/>
          <w:sz w:val="20"/>
        </w:rPr>
        <w:t>Pentru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sistemele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individuale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adecvate</w:t>
      </w:r>
      <w:proofErr w:type="spellEnd"/>
      <w:r>
        <w:rPr>
          <w:i/>
          <w:sz w:val="20"/>
        </w:rPr>
        <w:t xml:space="preserve"> care </w:t>
      </w:r>
      <w:proofErr w:type="spellStart"/>
      <w:r>
        <w:rPr>
          <w:i/>
          <w:sz w:val="20"/>
        </w:rPr>
        <w:t>realizează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epurarea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şi</w:t>
      </w:r>
      <w:proofErr w:type="spellEnd"/>
      <w:r>
        <w:rPr>
          <w:i/>
          <w:sz w:val="20"/>
        </w:rPr>
        <w:t xml:space="preserve"> care </w:t>
      </w:r>
      <w:proofErr w:type="spellStart"/>
      <w:r>
        <w:rPr>
          <w:i/>
          <w:sz w:val="20"/>
        </w:rPr>
        <w:t>descarcă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epurate</w:t>
      </w:r>
      <w:proofErr w:type="spellEnd"/>
      <w:r>
        <w:rPr>
          <w:i/>
          <w:sz w:val="20"/>
        </w:rPr>
        <w:t xml:space="preserve"> direct </w:t>
      </w:r>
      <w:proofErr w:type="spellStart"/>
      <w:r>
        <w:rPr>
          <w:i/>
          <w:sz w:val="20"/>
        </w:rPr>
        <w:t>sau</w:t>
      </w:r>
      <w:proofErr w:type="spellEnd"/>
      <w:r>
        <w:rPr>
          <w:i/>
          <w:sz w:val="20"/>
        </w:rPr>
        <w:t xml:space="preserve"> indirect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corpurile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apă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suprafaţă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subterane</w:t>
      </w:r>
      <w:proofErr w:type="spellEnd"/>
      <w:r>
        <w:rPr>
          <w:i/>
          <w:sz w:val="20"/>
        </w:rPr>
        <w:t xml:space="preserve">, conform art. 5 </w:t>
      </w:r>
      <w:proofErr w:type="spellStart"/>
      <w:proofErr w:type="gramStart"/>
      <w:r>
        <w:rPr>
          <w:i/>
          <w:sz w:val="20"/>
        </w:rPr>
        <w:t>alin</w:t>
      </w:r>
      <w:proofErr w:type="spellEnd"/>
      <w:r>
        <w:rPr>
          <w:i/>
          <w:sz w:val="20"/>
        </w:rPr>
        <w:t>.(</w:t>
      </w:r>
      <w:proofErr w:type="gramEnd"/>
      <w:r>
        <w:rPr>
          <w:i/>
          <w:sz w:val="20"/>
        </w:rPr>
        <w:t xml:space="preserve">1) al H.G. </w:t>
      </w:r>
      <w:proofErr w:type="spellStart"/>
      <w:r>
        <w:rPr>
          <w:i/>
          <w:sz w:val="20"/>
        </w:rPr>
        <w:t>nr</w:t>
      </w:r>
      <w:proofErr w:type="spellEnd"/>
      <w:r>
        <w:rPr>
          <w:i/>
          <w:sz w:val="20"/>
        </w:rPr>
        <w:t xml:space="preserve">. 714/2022, </w:t>
      </w:r>
      <w:proofErr w:type="spellStart"/>
      <w:r>
        <w:rPr>
          <w:i/>
          <w:sz w:val="20"/>
        </w:rPr>
        <w:t>deţinătorii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acestor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sisteme</w:t>
      </w:r>
      <w:proofErr w:type="spellEnd"/>
      <w:r>
        <w:rPr>
          <w:i/>
          <w:sz w:val="20"/>
        </w:rPr>
        <w:t xml:space="preserve"> au </w:t>
      </w:r>
      <w:proofErr w:type="spellStart"/>
      <w:r>
        <w:rPr>
          <w:i/>
          <w:sz w:val="20"/>
        </w:rPr>
        <w:t>obligaţia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obţinerii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avizului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şi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autorizaţiei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gospodărire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apelor</w:t>
      </w:r>
      <w:proofErr w:type="spellEnd"/>
      <w:r>
        <w:rPr>
          <w:i/>
          <w:sz w:val="20"/>
        </w:rPr>
        <w:t xml:space="preserve">, conform art. 50 </w:t>
      </w:r>
      <w:proofErr w:type="spellStart"/>
      <w:r>
        <w:rPr>
          <w:i/>
          <w:sz w:val="20"/>
        </w:rPr>
        <w:t>alin</w:t>
      </w:r>
      <w:proofErr w:type="spellEnd"/>
      <w:r>
        <w:rPr>
          <w:i/>
          <w:sz w:val="20"/>
        </w:rPr>
        <w:t xml:space="preserve">. (1) din </w:t>
      </w:r>
      <w:proofErr w:type="spellStart"/>
      <w:r>
        <w:rPr>
          <w:i/>
          <w:sz w:val="20"/>
        </w:rPr>
        <w:t>Legea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nr</w:t>
      </w:r>
      <w:proofErr w:type="spellEnd"/>
      <w:r>
        <w:rPr>
          <w:i/>
          <w:sz w:val="20"/>
        </w:rPr>
        <w:t xml:space="preserve">. 107/1996, cu </w:t>
      </w:r>
      <w:proofErr w:type="spellStart"/>
      <w:r>
        <w:rPr>
          <w:i/>
          <w:sz w:val="20"/>
        </w:rPr>
        <w:t>modificările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şi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completărilor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ulterioare</w:t>
      </w:r>
      <w:proofErr w:type="spellEnd"/>
      <w:r>
        <w:rPr>
          <w:i/>
          <w:sz w:val="20"/>
        </w:rPr>
        <w:t xml:space="preserve">.   </w:t>
      </w:r>
    </w:p>
    <w:p w:rsidR="00134540" w:rsidRDefault="00AA064B">
      <w:pPr>
        <w:numPr>
          <w:ilvl w:val="0"/>
          <w:numId w:val="2"/>
        </w:numPr>
        <w:ind w:hanging="360"/>
      </w:pPr>
      <w:r>
        <w:t xml:space="preserve">Tip SIA de </w:t>
      </w:r>
      <w:proofErr w:type="spellStart"/>
      <w:r>
        <w:t>epurare</w:t>
      </w:r>
      <w:proofErr w:type="spellEnd"/>
      <w:r>
        <w:t xml:space="preserve"> (</w:t>
      </w:r>
      <w:proofErr w:type="gramStart"/>
      <w:r>
        <w:t>ex.:</w:t>
      </w:r>
      <w:proofErr w:type="spellStart"/>
      <w:r>
        <w:t>stație</w:t>
      </w:r>
      <w:proofErr w:type="spellEnd"/>
      <w:proofErr w:type="gramEnd"/>
      <w:r>
        <w:t xml:space="preserve"> de </w:t>
      </w:r>
      <w:proofErr w:type="spellStart"/>
      <w:r>
        <w:t>epurare</w:t>
      </w:r>
      <w:proofErr w:type="spellEnd"/>
      <w:r>
        <w:t xml:space="preserve"> </w:t>
      </w:r>
      <w:proofErr w:type="spellStart"/>
      <w:r>
        <w:t>rezidențială</w:t>
      </w:r>
      <w:proofErr w:type="spellEnd"/>
      <w:r>
        <w:t>/</w:t>
      </w:r>
      <w:proofErr w:type="spellStart"/>
      <w:r>
        <w:t>stație</w:t>
      </w:r>
      <w:proofErr w:type="spellEnd"/>
      <w:r>
        <w:t xml:space="preserve"> de </w:t>
      </w:r>
      <w:proofErr w:type="spellStart"/>
      <w:r>
        <w:t>epurare</w:t>
      </w:r>
      <w:proofErr w:type="spellEnd"/>
      <w:r>
        <w:t xml:space="preserve"> </w:t>
      </w:r>
      <w:proofErr w:type="spellStart"/>
      <w:r>
        <w:t>monobloc</w:t>
      </w:r>
      <w:proofErr w:type="spellEnd"/>
      <w:r>
        <w:t>) _______________________________________________________________________________</w:t>
      </w:r>
      <w:r>
        <w:rPr>
          <w:i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epurare</w:t>
      </w:r>
      <w:proofErr w:type="spellEnd"/>
      <w:r>
        <w:t xml:space="preserve"> </w:t>
      </w:r>
      <w:proofErr w:type="spellStart"/>
      <w:r>
        <w:t>realizat</w:t>
      </w:r>
      <w:proofErr w:type="spellEnd"/>
      <w:r>
        <w:t xml:space="preserve">: primar/ </w:t>
      </w:r>
      <w:proofErr w:type="spellStart"/>
      <w:r>
        <w:t>secundar</w:t>
      </w:r>
      <w:proofErr w:type="spellEnd"/>
      <w:r>
        <w:t xml:space="preserve"> / </w:t>
      </w:r>
      <w:proofErr w:type="spellStart"/>
      <w:r>
        <w:t>terțiar</w:t>
      </w:r>
      <w:proofErr w:type="spellEnd"/>
      <w:r>
        <w:t xml:space="preserve">/ </w:t>
      </w:r>
      <w:proofErr w:type="spellStart"/>
      <w:r>
        <w:t>altele</w:t>
      </w:r>
      <w:proofErr w:type="spellEnd"/>
      <w:r>
        <w:t xml:space="preserve">_________________________________ </w:t>
      </w:r>
    </w:p>
    <w:p w:rsidR="00134540" w:rsidRDefault="00AA064B">
      <w:pPr>
        <w:spacing w:after="48" w:line="261" w:lineRule="auto"/>
        <w:ind w:left="-5" w:right="-3"/>
      </w:pPr>
      <w:r>
        <w:rPr>
          <w:i/>
          <w:sz w:val="20"/>
          <w:u w:val="single" w:color="000000"/>
        </w:rPr>
        <w:t>Primar</w:t>
      </w:r>
      <w:r>
        <w:rPr>
          <w:i/>
          <w:sz w:val="20"/>
        </w:rPr>
        <w:t xml:space="preserve"> - </w:t>
      </w:r>
      <w:proofErr w:type="spellStart"/>
      <w:r>
        <w:rPr>
          <w:i/>
          <w:sz w:val="20"/>
        </w:rPr>
        <w:t>epurare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mecanică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procese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fizice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sau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chimice</w:t>
      </w:r>
      <w:proofErr w:type="spellEnd"/>
      <w:r>
        <w:rPr>
          <w:i/>
          <w:sz w:val="20"/>
        </w:rPr>
        <w:t xml:space="preserve">); </w:t>
      </w:r>
      <w:proofErr w:type="spellStart"/>
      <w:r>
        <w:rPr>
          <w:i/>
          <w:sz w:val="20"/>
          <w:u w:val="single" w:color="000000"/>
        </w:rPr>
        <w:t>secundar</w:t>
      </w:r>
      <w:proofErr w:type="spellEnd"/>
      <w:r>
        <w:rPr>
          <w:i/>
          <w:sz w:val="20"/>
        </w:rPr>
        <w:t xml:space="preserve"> - </w:t>
      </w:r>
      <w:proofErr w:type="spellStart"/>
      <w:r>
        <w:rPr>
          <w:i/>
          <w:sz w:val="20"/>
        </w:rPr>
        <w:t>epurare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biologică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proces</w:t>
      </w:r>
      <w:proofErr w:type="spellEnd"/>
      <w:r>
        <w:rPr>
          <w:i/>
          <w:sz w:val="20"/>
        </w:rPr>
        <w:t xml:space="preserve"> biologic); </w:t>
      </w:r>
      <w:proofErr w:type="spellStart"/>
      <w:r>
        <w:rPr>
          <w:i/>
          <w:sz w:val="20"/>
          <w:u w:val="single" w:color="000000"/>
        </w:rPr>
        <w:t>terțiar</w:t>
      </w:r>
      <w:proofErr w:type="spellEnd"/>
      <w:r>
        <w:rPr>
          <w:i/>
          <w:sz w:val="20"/>
        </w:rPr>
        <w:t xml:space="preserve"> - </w:t>
      </w:r>
      <w:proofErr w:type="spellStart"/>
      <w:r>
        <w:rPr>
          <w:i/>
          <w:sz w:val="20"/>
        </w:rPr>
        <w:t>epurare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biologică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avansată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proces</w:t>
      </w:r>
      <w:proofErr w:type="spellEnd"/>
      <w:r>
        <w:rPr>
          <w:i/>
          <w:sz w:val="20"/>
        </w:rPr>
        <w:t xml:space="preserve"> biologic) cu </w:t>
      </w:r>
      <w:proofErr w:type="spellStart"/>
      <w:r>
        <w:rPr>
          <w:i/>
          <w:sz w:val="20"/>
        </w:rPr>
        <w:t>îndepărtare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nutrienților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azot</w:t>
      </w:r>
      <w:proofErr w:type="spellEnd"/>
      <w:r>
        <w:rPr>
          <w:i/>
          <w:sz w:val="20"/>
        </w:rPr>
        <w:t xml:space="preserve"> total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fosfor</w:t>
      </w:r>
      <w:proofErr w:type="spellEnd"/>
      <w:r>
        <w:rPr>
          <w:i/>
          <w:sz w:val="20"/>
        </w:rPr>
        <w:t xml:space="preserve"> total), eventual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 xml:space="preserve"> UV/</w:t>
      </w:r>
      <w:proofErr w:type="spellStart"/>
      <w:r>
        <w:rPr>
          <w:i/>
          <w:sz w:val="20"/>
        </w:rPr>
        <w:t>clorinare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alte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procedee</w:t>
      </w:r>
      <w:proofErr w:type="spellEnd"/>
      <w:r>
        <w:rPr>
          <w:i/>
          <w:sz w:val="20"/>
        </w:rPr>
        <w:t xml:space="preserve"> ca </w:t>
      </w:r>
      <w:proofErr w:type="spellStart"/>
      <w:r>
        <w:rPr>
          <w:i/>
          <w:sz w:val="20"/>
        </w:rPr>
        <w:t>etapă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finisare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Sistemele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individuale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adecvate</w:t>
      </w:r>
      <w:proofErr w:type="spellEnd"/>
      <w:r>
        <w:rPr>
          <w:i/>
          <w:sz w:val="20"/>
        </w:rPr>
        <w:t xml:space="preserve"> care </w:t>
      </w:r>
      <w:proofErr w:type="spellStart"/>
      <w:r>
        <w:rPr>
          <w:i/>
          <w:sz w:val="20"/>
        </w:rPr>
        <w:t>realizează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epurarea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uzate</w:t>
      </w:r>
      <w:proofErr w:type="spellEnd"/>
      <w:r>
        <w:rPr>
          <w:i/>
          <w:sz w:val="20"/>
        </w:rPr>
        <w:t xml:space="preserve">, care </w:t>
      </w:r>
      <w:proofErr w:type="spellStart"/>
      <w:r>
        <w:rPr>
          <w:i/>
          <w:sz w:val="20"/>
        </w:rPr>
        <w:t>descarcă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epurate</w:t>
      </w:r>
      <w:proofErr w:type="spellEnd"/>
      <w:r>
        <w:rPr>
          <w:i/>
          <w:sz w:val="20"/>
        </w:rPr>
        <w:t xml:space="preserve"> direct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corpurile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apă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suprafaţă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sau</w:t>
      </w:r>
      <w:proofErr w:type="spellEnd"/>
      <w:r>
        <w:rPr>
          <w:i/>
          <w:sz w:val="20"/>
        </w:rPr>
        <w:t xml:space="preserve"> indirect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corpurile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apă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subterane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vor</w:t>
      </w:r>
      <w:proofErr w:type="spellEnd"/>
      <w:r>
        <w:rPr>
          <w:i/>
          <w:sz w:val="20"/>
        </w:rPr>
        <w:t xml:space="preserve"> fi </w:t>
      </w:r>
      <w:proofErr w:type="spellStart"/>
      <w:r>
        <w:rPr>
          <w:i/>
          <w:sz w:val="20"/>
        </w:rPr>
        <w:t>realizate</w:t>
      </w:r>
      <w:proofErr w:type="spellEnd"/>
      <w:r>
        <w:rPr>
          <w:i/>
          <w:sz w:val="20"/>
        </w:rPr>
        <w:t xml:space="preserve"> conform </w:t>
      </w:r>
      <w:proofErr w:type="spellStart"/>
      <w:r>
        <w:rPr>
          <w:i/>
          <w:sz w:val="20"/>
        </w:rPr>
        <w:t>condiţiilor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impuse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avizul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gospodărire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apelor</w:t>
      </w:r>
      <w:proofErr w:type="spellEnd"/>
      <w:r>
        <w:rPr>
          <w:i/>
          <w:sz w:val="20"/>
        </w:rPr>
        <w:t xml:space="preserve">. </w:t>
      </w:r>
    </w:p>
    <w:p w:rsidR="00134540" w:rsidRDefault="00AA064B">
      <w:pPr>
        <w:numPr>
          <w:ilvl w:val="0"/>
          <w:numId w:val="2"/>
        </w:numPr>
        <w:ind w:hanging="360"/>
      </w:pPr>
      <w:r>
        <w:t xml:space="preserve">Capacitate </w:t>
      </w:r>
      <w:proofErr w:type="spellStart"/>
      <w:r>
        <w:t>proiectată</w:t>
      </w:r>
      <w:proofErr w:type="spellEnd"/>
      <w:r>
        <w:t xml:space="preserve"> SIA (mc/</w:t>
      </w:r>
      <w:proofErr w:type="spellStart"/>
      <w:r>
        <w:t>zi</w:t>
      </w:r>
      <w:proofErr w:type="spellEnd"/>
      <w:r>
        <w:t xml:space="preserve">) ______________________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Capacitate </w:t>
      </w:r>
      <w:proofErr w:type="spellStart"/>
      <w:r>
        <w:t>proiectată</w:t>
      </w:r>
      <w:proofErr w:type="spellEnd"/>
      <w:r>
        <w:t xml:space="preserve"> SIA (</w:t>
      </w:r>
      <w:proofErr w:type="spellStart"/>
      <w:r>
        <w:t>nr</w:t>
      </w:r>
      <w:proofErr w:type="spellEnd"/>
      <w:r>
        <w:t xml:space="preserve">. </w:t>
      </w:r>
      <w:proofErr w:type="spellStart"/>
      <w:r>
        <w:t>locuitori</w:t>
      </w:r>
      <w:proofErr w:type="spellEnd"/>
      <w:r>
        <w:t xml:space="preserve"> </w:t>
      </w:r>
      <w:proofErr w:type="spellStart"/>
      <w:proofErr w:type="gramStart"/>
      <w:r>
        <w:t>echivalenți</w:t>
      </w:r>
      <w:proofErr w:type="spellEnd"/>
      <w:r>
        <w:t>)_</w:t>
      </w:r>
      <w:proofErr w:type="gramEnd"/>
      <w:r>
        <w:t xml:space="preserve">__________ </w:t>
      </w:r>
    </w:p>
    <w:p w:rsidR="00134540" w:rsidRDefault="00AA064B">
      <w:pPr>
        <w:numPr>
          <w:ilvl w:val="0"/>
          <w:numId w:val="2"/>
        </w:numPr>
        <w:ind w:hanging="360"/>
      </w:pPr>
      <w:proofErr w:type="spellStart"/>
      <w:r>
        <w:t>Parametrii</w:t>
      </w:r>
      <w:proofErr w:type="spellEnd"/>
      <w:r>
        <w:t xml:space="preserve"> </w:t>
      </w:r>
      <w:proofErr w:type="spellStart"/>
      <w:r>
        <w:t>proiectare</w:t>
      </w:r>
      <w:proofErr w:type="spellEnd"/>
      <w:r>
        <w:t xml:space="preserve"> SIA, CBO5(</w:t>
      </w:r>
      <w:proofErr w:type="spellStart"/>
      <w:r>
        <w:rPr>
          <w:i/>
          <w:sz w:val="22"/>
        </w:rPr>
        <w:t>consumului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biochimic</w:t>
      </w:r>
      <w:proofErr w:type="spellEnd"/>
      <w:r>
        <w:rPr>
          <w:sz w:val="22"/>
        </w:rPr>
        <w:t xml:space="preserve"> de </w:t>
      </w:r>
      <w:proofErr w:type="spellStart"/>
      <w:r>
        <w:rPr>
          <w:i/>
          <w:sz w:val="22"/>
        </w:rPr>
        <w:t>oxigen</w:t>
      </w:r>
      <w:proofErr w:type="spellEnd"/>
      <w:r>
        <w:rPr>
          <w:sz w:val="22"/>
        </w:rPr>
        <w:t xml:space="preserve"> la </w:t>
      </w:r>
      <w:r>
        <w:rPr>
          <w:i/>
          <w:sz w:val="22"/>
        </w:rPr>
        <w:t xml:space="preserve">5 </w:t>
      </w:r>
      <w:proofErr w:type="spellStart"/>
      <w:r>
        <w:rPr>
          <w:i/>
          <w:sz w:val="22"/>
        </w:rPr>
        <w:t>zile</w:t>
      </w:r>
      <w:proofErr w:type="spellEnd"/>
      <w:r>
        <w:rPr>
          <w:sz w:val="22"/>
        </w:rPr>
        <w:t>)</w:t>
      </w:r>
      <w:r>
        <w:rPr>
          <w:i/>
        </w:rPr>
        <w:t xml:space="preserve"> </w:t>
      </w:r>
      <w:proofErr w:type="spellStart"/>
      <w:r>
        <w:t>în</w:t>
      </w:r>
      <w:proofErr w:type="spellEnd"/>
      <w:r>
        <w:t xml:space="preserve"> kg/</w:t>
      </w:r>
      <w:proofErr w:type="spellStart"/>
      <w:r>
        <w:t>zi</w:t>
      </w:r>
      <w:proofErr w:type="spellEnd"/>
      <w:r>
        <w:t xml:space="preserve">______________ </w:t>
      </w:r>
    </w:p>
    <w:p w:rsidR="00134540" w:rsidRDefault="00AA064B">
      <w:pPr>
        <w:spacing w:after="58" w:line="261" w:lineRule="auto"/>
        <w:ind w:left="-5" w:right="-3"/>
      </w:pPr>
      <w:proofErr w:type="spellStart"/>
      <w:r>
        <w:rPr>
          <w:i/>
          <w:sz w:val="20"/>
        </w:rPr>
        <w:t>Capacitatea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proiectată</w:t>
      </w:r>
      <w:proofErr w:type="spellEnd"/>
      <w:r>
        <w:rPr>
          <w:i/>
          <w:sz w:val="20"/>
        </w:rPr>
        <w:t xml:space="preserve"> SIA </w:t>
      </w:r>
      <w:proofErr w:type="spellStart"/>
      <w:r>
        <w:rPr>
          <w:i/>
          <w:sz w:val="20"/>
        </w:rPr>
        <w:t>epurare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este</w:t>
      </w:r>
      <w:proofErr w:type="spellEnd"/>
      <w:r>
        <w:rPr>
          <w:i/>
          <w:sz w:val="20"/>
        </w:rPr>
        <w:t xml:space="preserve"> o </w:t>
      </w:r>
      <w:proofErr w:type="spellStart"/>
      <w:r>
        <w:rPr>
          <w:i/>
          <w:sz w:val="20"/>
        </w:rPr>
        <w:t>caracteristică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tehnică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menționată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documentele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tehnice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certificatele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calitate</w:t>
      </w:r>
      <w:proofErr w:type="spellEnd"/>
      <w:r>
        <w:rPr>
          <w:i/>
          <w:sz w:val="20"/>
        </w:rPr>
        <w:t xml:space="preserve"> / </w:t>
      </w:r>
      <w:proofErr w:type="spellStart"/>
      <w:r>
        <w:rPr>
          <w:i/>
          <w:sz w:val="20"/>
        </w:rPr>
        <w:t>conformitate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achiziționate</w:t>
      </w:r>
      <w:proofErr w:type="spellEnd"/>
      <w:r>
        <w:rPr>
          <w:i/>
          <w:sz w:val="20"/>
        </w:rPr>
        <w:t xml:space="preserve"> de la </w:t>
      </w:r>
      <w:proofErr w:type="spellStart"/>
      <w:r>
        <w:rPr>
          <w:i/>
          <w:sz w:val="20"/>
        </w:rPr>
        <w:t>producători</w:t>
      </w:r>
      <w:proofErr w:type="spellEnd"/>
      <w:r>
        <w:rPr>
          <w:i/>
          <w:sz w:val="20"/>
        </w:rPr>
        <w:t xml:space="preserve"> (ex. </w:t>
      </w:r>
      <w:proofErr w:type="spellStart"/>
      <w:r>
        <w:rPr>
          <w:i/>
          <w:sz w:val="20"/>
        </w:rPr>
        <w:t>locuitori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echivalenți</w:t>
      </w:r>
      <w:proofErr w:type="spellEnd"/>
      <w:r>
        <w:rPr>
          <w:i/>
          <w:sz w:val="20"/>
        </w:rPr>
        <w:t>, mc/</w:t>
      </w:r>
      <w:proofErr w:type="spellStart"/>
      <w:r>
        <w:rPr>
          <w:i/>
          <w:sz w:val="20"/>
        </w:rPr>
        <w:t>zi</w:t>
      </w:r>
      <w:proofErr w:type="spellEnd"/>
      <w:r>
        <w:rPr>
          <w:i/>
          <w:sz w:val="20"/>
        </w:rPr>
        <w:t xml:space="preserve">, kg </w:t>
      </w:r>
      <w:proofErr w:type="spellStart"/>
      <w:r>
        <w:rPr>
          <w:i/>
          <w:sz w:val="20"/>
        </w:rPr>
        <w:t>poluant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zi</w:t>
      </w:r>
      <w:proofErr w:type="spellEnd"/>
      <w:r>
        <w:rPr>
          <w:i/>
          <w:sz w:val="20"/>
        </w:rPr>
        <w:t xml:space="preserve">, etc.). </w:t>
      </w:r>
    </w:p>
    <w:p w:rsidR="00134540" w:rsidRDefault="00AA064B">
      <w:pPr>
        <w:numPr>
          <w:ilvl w:val="0"/>
          <w:numId w:val="2"/>
        </w:numPr>
        <w:ind w:hanging="360"/>
      </w:pPr>
      <w:r>
        <w:t xml:space="preserve">Tip </w:t>
      </w:r>
      <w:proofErr w:type="spellStart"/>
      <w:r>
        <w:t>evacuare</w:t>
      </w:r>
      <w:proofErr w:type="spellEnd"/>
      <w:r>
        <w:t xml:space="preserve"> (</w:t>
      </w:r>
      <w:proofErr w:type="spellStart"/>
      <w:r>
        <w:t>directă</w:t>
      </w:r>
      <w:proofErr w:type="spellEnd"/>
      <w:r>
        <w:t>/</w:t>
      </w:r>
      <w:proofErr w:type="spellStart"/>
      <w:proofErr w:type="gramStart"/>
      <w:r>
        <w:t>indirectă</w:t>
      </w:r>
      <w:proofErr w:type="spellEnd"/>
      <w:r>
        <w:t>)_</w:t>
      </w:r>
      <w:proofErr w:type="gramEnd"/>
      <w:r>
        <w:t xml:space="preserve">________________ </w:t>
      </w:r>
    </w:p>
    <w:p w:rsidR="00134540" w:rsidRDefault="00AA064B">
      <w:pPr>
        <w:spacing w:after="82" w:line="261" w:lineRule="auto"/>
        <w:ind w:left="-5" w:right="-3"/>
      </w:pPr>
      <w:r>
        <w:rPr>
          <w:i/>
          <w:sz w:val="20"/>
        </w:rPr>
        <w:lastRenderedPageBreak/>
        <w:t xml:space="preserve">Conform art. 5 </w:t>
      </w:r>
      <w:proofErr w:type="spellStart"/>
      <w:proofErr w:type="gramStart"/>
      <w:r>
        <w:rPr>
          <w:i/>
          <w:sz w:val="20"/>
        </w:rPr>
        <w:t>alin</w:t>
      </w:r>
      <w:proofErr w:type="spellEnd"/>
      <w:r>
        <w:rPr>
          <w:i/>
          <w:sz w:val="20"/>
        </w:rPr>
        <w:t>.(</w:t>
      </w:r>
      <w:proofErr w:type="gramEnd"/>
      <w:r>
        <w:rPr>
          <w:i/>
          <w:sz w:val="20"/>
        </w:rPr>
        <w:t xml:space="preserve">1) al H.G. </w:t>
      </w:r>
      <w:proofErr w:type="spellStart"/>
      <w:r>
        <w:rPr>
          <w:i/>
          <w:sz w:val="20"/>
        </w:rPr>
        <w:t>nr</w:t>
      </w:r>
      <w:proofErr w:type="spellEnd"/>
      <w:r>
        <w:rPr>
          <w:i/>
          <w:sz w:val="20"/>
        </w:rPr>
        <w:t xml:space="preserve">. 714/2022, </w:t>
      </w:r>
      <w:proofErr w:type="spellStart"/>
      <w:r>
        <w:rPr>
          <w:i/>
          <w:sz w:val="20"/>
        </w:rPr>
        <w:t>tipul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evacuare</w:t>
      </w:r>
      <w:proofErr w:type="spellEnd"/>
      <w:r>
        <w:rPr>
          <w:i/>
          <w:sz w:val="20"/>
        </w:rPr>
        <w:t xml:space="preserve"> se </w:t>
      </w:r>
      <w:proofErr w:type="spellStart"/>
      <w:r>
        <w:rPr>
          <w:i/>
          <w:sz w:val="20"/>
        </w:rPr>
        <w:t>referă</w:t>
      </w:r>
      <w:proofErr w:type="spellEnd"/>
      <w:r>
        <w:rPr>
          <w:i/>
          <w:sz w:val="20"/>
        </w:rPr>
        <w:t xml:space="preserve"> la </w:t>
      </w:r>
      <w:proofErr w:type="spellStart"/>
      <w:r>
        <w:rPr>
          <w:i/>
          <w:sz w:val="20"/>
        </w:rPr>
        <w:t>descărcarea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suprafață</w:t>
      </w:r>
      <w:proofErr w:type="spellEnd"/>
      <w:r>
        <w:rPr>
          <w:i/>
          <w:sz w:val="20"/>
        </w:rPr>
        <w:t xml:space="preserve"> </w:t>
      </w:r>
      <w:r>
        <w:rPr>
          <w:b/>
          <w:i/>
          <w:sz w:val="20"/>
        </w:rPr>
        <w:t>(</w:t>
      </w:r>
      <w:proofErr w:type="spellStart"/>
      <w:r>
        <w:rPr>
          <w:b/>
          <w:i/>
          <w:sz w:val="20"/>
        </w:rPr>
        <w:t>directă</w:t>
      </w:r>
      <w:proofErr w:type="spellEnd"/>
      <w:r>
        <w:rPr>
          <w:b/>
          <w:i/>
          <w:sz w:val="20"/>
        </w:rPr>
        <w:t xml:space="preserve">)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subterane</w:t>
      </w:r>
      <w:proofErr w:type="spellEnd"/>
      <w:r>
        <w:rPr>
          <w:i/>
          <w:sz w:val="20"/>
        </w:rPr>
        <w:t xml:space="preserve"> </w:t>
      </w:r>
      <w:r>
        <w:rPr>
          <w:b/>
          <w:i/>
          <w:sz w:val="20"/>
        </w:rPr>
        <w:t>(</w:t>
      </w:r>
      <w:proofErr w:type="spellStart"/>
      <w:r>
        <w:rPr>
          <w:b/>
          <w:i/>
          <w:sz w:val="20"/>
        </w:rPr>
        <w:t>indirecta</w:t>
      </w:r>
      <w:proofErr w:type="spellEnd"/>
      <w:r>
        <w:rPr>
          <w:b/>
          <w:i/>
          <w:sz w:val="20"/>
        </w:rPr>
        <w:t>)</w:t>
      </w:r>
      <w:r>
        <w:rPr>
          <w:i/>
          <w:sz w:val="20"/>
        </w:rPr>
        <w:t xml:space="preserve">. </w:t>
      </w:r>
    </w:p>
    <w:p w:rsidR="00134540" w:rsidRDefault="00AA064B">
      <w:pPr>
        <w:numPr>
          <w:ilvl w:val="0"/>
          <w:numId w:val="2"/>
        </w:numPr>
        <w:ind w:hanging="360"/>
      </w:pPr>
      <w:r>
        <w:t xml:space="preserve">SIA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exploatat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: </w:t>
      </w:r>
    </w:p>
    <w:p w:rsidR="00134540" w:rsidRDefault="00AA064B">
      <w:pPr>
        <w:ind w:left="644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t>proprietar</w:t>
      </w:r>
      <w:proofErr w:type="spellEnd"/>
      <w:r>
        <w:t xml:space="preserve">  </w:t>
      </w:r>
    </w:p>
    <w:p w:rsidR="00134540" w:rsidRDefault="00AA064B">
      <w:pPr>
        <w:ind w:left="644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t>firmă</w:t>
      </w:r>
      <w:proofErr w:type="spellEnd"/>
      <w:r>
        <w:t xml:space="preserve"> </w:t>
      </w:r>
      <w:proofErr w:type="spellStart"/>
      <w:proofErr w:type="gramStart"/>
      <w:r>
        <w:t>specializată</w:t>
      </w:r>
      <w:proofErr w:type="spellEnd"/>
      <w:r>
        <w:t>(</w:t>
      </w:r>
      <w:proofErr w:type="spellStart"/>
      <w:proofErr w:type="gramEnd"/>
      <w:r>
        <w:t>numele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</w:t>
      </w:r>
      <w:proofErr w:type="spellStart"/>
      <w:r>
        <w:t>furnizoare</w:t>
      </w:r>
      <w:proofErr w:type="spellEnd"/>
      <w:r>
        <w:t xml:space="preserve">)____________________________________ </w:t>
      </w:r>
    </w:p>
    <w:p w:rsidR="00134540" w:rsidRDefault="00AA064B">
      <w:pPr>
        <w:spacing w:after="44" w:line="261" w:lineRule="auto"/>
        <w:ind w:left="-5" w:right="-3"/>
      </w:pPr>
      <w:r>
        <w:rPr>
          <w:i/>
          <w:sz w:val="20"/>
        </w:rPr>
        <w:t xml:space="preserve">Conform art. 12 al H.G. </w:t>
      </w:r>
      <w:proofErr w:type="spellStart"/>
      <w:r>
        <w:rPr>
          <w:i/>
          <w:sz w:val="20"/>
        </w:rPr>
        <w:t>nr</w:t>
      </w:r>
      <w:proofErr w:type="spellEnd"/>
      <w:r>
        <w:rPr>
          <w:i/>
          <w:sz w:val="20"/>
        </w:rPr>
        <w:t>. 714/2022 „</w:t>
      </w:r>
      <w:proofErr w:type="spellStart"/>
      <w:r>
        <w:rPr>
          <w:i/>
          <w:sz w:val="20"/>
        </w:rPr>
        <w:t>Exploatarea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şi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întreţinerea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corespunzătoare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sistemelor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individuale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adecvate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revin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proprietarului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acestor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sisteme</w:t>
      </w:r>
      <w:proofErr w:type="spellEnd"/>
      <w:r>
        <w:rPr>
          <w:i/>
          <w:sz w:val="20"/>
        </w:rPr>
        <w:t xml:space="preserve">.” </w:t>
      </w:r>
      <w:proofErr w:type="spellStart"/>
      <w:r>
        <w:rPr>
          <w:i/>
          <w:sz w:val="20"/>
        </w:rPr>
        <w:t>Proprietarul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realiza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singur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exploatarea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și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întreținerea</w:t>
      </w:r>
      <w:proofErr w:type="spellEnd"/>
      <w:r>
        <w:rPr>
          <w:i/>
          <w:sz w:val="20"/>
        </w:rPr>
        <w:t xml:space="preserve"> SIA </w:t>
      </w:r>
      <w:proofErr w:type="spellStart"/>
      <w:r>
        <w:rPr>
          <w:i/>
          <w:sz w:val="20"/>
        </w:rPr>
        <w:t>epurare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încheia</w:t>
      </w:r>
      <w:proofErr w:type="spellEnd"/>
      <w:r>
        <w:rPr>
          <w:i/>
          <w:sz w:val="20"/>
        </w:rPr>
        <w:t xml:space="preserve"> un contract cu </w:t>
      </w:r>
      <w:proofErr w:type="spellStart"/>
      <w:r>
        <w:rPr>
          <w:i/>
          <w:sz w:val="20"/>
        </w:rPr>
        <w:t>firme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specilizate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după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perioada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mentenață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prevăzută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contractul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achiziționare</w:t>
      </w:r>
      <w:proofErr w:type="spellEnd"/>
      <w:r>
        <w:rPr>
          <w:i/>
          <w:sz w:val="20"/>
        </w:rPr>
        <w:t xml:space="preserve"> a SIA </w:t>
      </w:r>
      <w:proofErr w:type="spellStart"/>
      <w:r>
        <w:rPr>
          <w:i/>
          <w:sz w:val="20"/>
        </w:rPr>
        <w:t>epurare</w:t>
      </w:r>
      <w:proofErr w:type="spellEnd"/>
      <w:r>
        <w:rPr>
          <w:i/>
          <w:sz w:val="20"/>
        </w:rPr>
        <w:t xml:space="preserve">. </w:t>
      </w:r>
    </w:p>
    <w:p w:rsidR="00134540" w:rsidRDefault="00AA064B">
      <w:pPr>
        <w:numPr>
          <w:ilvl w:val="0"/>
          <w:numId w:val="2"/>
        </w:numPr>
        <w:ind w:hanging="360"/>
      </w:pPr>
      <w:proofErr w:type="spellStart"/>
      <w:r>
        <w:t>Nr</w:t>
      </w:r>
      <w:proofErr w:type="spellEnd"/>
      <w:r>
        <w:t xml:space="preserve">. contract de mentenanță/operare__________________________________________________ </w:t>
      </w:r>
    </w:p>
    <w:p w:rsidR="00134540" w:rsidRDefault="00AA064B">
      <w:pPr>
        <w:numPr>
          <w:ilvl w:val="0"/>
          <w:numId w:val="2"/>
        </w:numPr>
        <w:ind w:hanging="360"/>
      </w:pPr>
      <w:proofErr w:type="spellStart"/>
      <w:r>
        <w:t>Există</w:t>
      </w:r>
      <w:proofErr w:type="spellEnd"/>
      <w:r>
        <w:t xml:space="preserve"> contract de </w:t>
      </w:r>
      <w:proofErr w:type="spellStart"/>
      <w:r>
        <w:t>monitorizare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apelor</w:t>
      </w:r>
      <w:proofErr w:type="spellEnd"/>
      <w:r>
        <w:t xml:space="preserve"> </w:t>
      </w:r>
      <w:proofErr w:type="spellStart"/>
      <w:r>
        <w:t>uzate</w:t>
      </w:r>
      <w:proofErr w:type="spellEnd"/>
      <w:r>
        <w:t xml:space="preserve"> </w:t>
      </w:r>
      <w:proofErr w:type="spellStart"/>
      <w:r>
        <w:t>epurate</w:t>
      </w:r>
      <w:proofErr w:type="spellEnd"/>
      <w:r>
        <w:t xml:space="preserve"> </w:t>
      </w:r>
    </w:p>
    <w:p w:rsidR="00134540" w:rsidRDefault="00AA064B">
      <w:pPr>
        <w:pStyle w:val="Heading1"/>
        <w:ind w:left="624"/>
      </w:pPr>
      <w:r>
        <w:rPr>
          <w:rFonts w:ascii="Calibri" w:eastAsia="Calibri" w:hAnsi="Calibri" w:cs="Calibri"/>
          <w:b w:val="0"/>
          <w:sz w:val="22"/>
        </w:rPr>
        <w:t>□</w:t>
      </w:r>
      <w:r>
        <w:rPr>
          <w:rFonts w:ascii="Arial" w:eastAsia="Arial" w:hAnsi="Arial" w:cs="Arial"/>
          <w:b w:val="0"/>
          <w:sz w:val="22"/>
        </w:rPr>
        <w:t xml:space="preserve"> </w:t>
      </w:r>
      <w:r>
        <w:t xml:space="preserve">DA </w:t>
      </w:r>
    </w:p>
    <w:p w:rsidR="00134540" w:rsidRDefault="00AA064B">
      <w:pPr>
        <w:ind w:left="821"/>
      </w:pPr>
      <w:proofErr w:type="spellStart"/>
      <w:r>
        <w:t>Nume</w:t>
      </w:r>
      <w:proofErr w:type="spellEnd"/>
      <w:r>
        <w:t xml:space="preserve"> </w:t>
      </w:r>
      <w:proofErr w:type="spellStart"/>
      <w:r>
        <w:t>firmă</w:t>
      </w:r>
      <w:proofErr w:type="spellEnd"/>
      <w:r>
        <w:t>/</w:t>
      </w:r>
      <w:proofErr w:type="spellStart"/>
      <w:r>
        <w:t>laborator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_______________________________________ </w:t>
      </w:r>
    </w:p>
    <w:p w:rsidR="00134540" w:rsidRDefault="00AA064B">
      <w:pPr>
        <w:ind w:left="821"/>
      </w:pPr>
      <w:proofErr w:type="spellStart"/>
      <w:r>
        <w:t>Număr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</w:t>
      </w:r>
      <w:proofErr w:type="spellStart"/>
      <w:r>
        <w:t>analiză</w:t>
      </w:r>
      <w:proofErr w:type="spellEnd"/>
      <w:r>
        <w:t>/</w:t>
      </w:r>
      <w:proofErr w:type="spellStart"/>
      <w:r>
        <w:t>comandă</w:t>
      </w:r>
      <w:proofErr w:type="spellEnd"/>
      <w:r>
        <w:t xml:space="preserve">/contract </w:t>
      </w:r>
      <w:proofErr w:type="spellStart"/>
      <w:r>
        <w:t>monitorizare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ape </w:t>
      </w:r>
      <w:proofErr w:type="spellStart"/>
      <w:r>
        <w:t>uzate</w:t>
      </w:r>
      <w:proofErr w:type="spellEnd"/>
      <w:r>
        <w:t xml:space="preserve"> </w:t>
      </w:r>
      <w:proofErr w:type="spellStart"/>
      <w:r>
        <w:t>epurate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valabilitate</w:t>
      </w:r>
      <w:proofErr w:type="spellEnd"/>
      <w:proofErr w:type="gramEnd"/>
      <w:r>
        <w:t xml:space="preserve"> _____________________________________________________________________ </w:t>
      </w:r>
      <w:proofErr w:type="spellStart"/>
      <w:r>
        <w:t>Frecvența</w:t>
      </w:r>
      <w:proofErr w:type="spellEnd"/>
      <w:r>
        <w:t xml:space="preserve"> monitorizării___________________________________________________________ </w:t>
      </w:r>
    </w:p>
    <w:p w:rsidR="00134540" w:rsidRDefault="00AA064B">
      <w:pPr>
        <w:spacing w:after="169" w:line="259" w:lineRule="auto"/>
        <w:ind w:left="1441" w:firstLine="0"/>
        <w:jc w:val="left"/>
      </w:pPr>
      <w:r>
        <w:rPr>
          <w:i/>
          <w:sz w:val="6"/>
        </w:rPr>
        <w:t xml:space="preserve"> </w:t>
      </w:r>
    </w:p>
    <w:p w:rsidR="00134540" w:rsidRDefault="00AA064B">
      <w:pPr>
        <w:pStyle w:val="Heading1"/>
        <w:ind w:left="624"/>
      </w:pPr>
      <w:r>
        <w:rPr>
          <w:rFonts w:ascii="Calibri" w:eastAsia="Calibri" w:hAnsi="Calibri" w:cs="Calibri"/>
          <w:b w:val="0"/>
          <w:sz w:val="22"/>
        </w:rPr>
        <w:t>□</w:t>
      </w:r>
      <w:r>
        <w:rPr>
          <w:rFonts w:ascii="Arial" w:eastAsia="Arial" w:hAnsi="Arial" w:cs="Arial"/>
          <w:b w:val="0"/>
          <w:sz w:val="22"/>
        </w:rPr>
        <w:t xml:space="preserve"> </w:t>
      </w:r>
      <w:r>
        <w:t xml:space="preserve">NU </w:t>
      </w:r>
    </w:p>
    <w:p w:rsidR="00134540" w:rsidRDefault="00AA064B">
      <w:pPr>
        <w:spacing w:after="5" w:line="261" w:lineRule="auto"/>
        <w:ind w:left="-5" w:right="-3"/>
      </w:pPr>
      <w:r>
        <w:rPr>
          <w:i/>
          <w:sz w:val="20"/>
        </w:rPr>
        <w:t xml:space="preserve">Conform art. 14 al H.G. </w:t>
      </w:r>
      <w:proofErr w:type="spellStart"/>
      <w:r>
        <w:rPr>
          <w:i/>
          <w:sz w:val="20"/>
        </w:rPr>
        <w:t>nr</w:t>
      </w:r>
      <w:proofErr w:type="spellEnd"/>
      <w:r>
        <w:rPr>
          <w:i/>
          <w:sz w:val="20"/>
        </w:rPr>
        <w:t xml:space="preserve">. 714/2022, </w:t>
      </w:r>
      <w:proofErr w:type="spellStart"/>
      <w:r>
        <w:rPr>
          <w:i/>
          <w:sz w:val="20"/>
        </w:rPr>
        <w:t>proprietarii</w:t>
      </w:r>
      <w:proofErr w:type="spellEnd"/>
      <w:r>
        <w:rPr>
          <w:i/>
          <w:sz w:val="20"/>
        </w:rPr>
        <w:t xml:space="preserve"> SIA </w:t>
      </w:r>
      <w:proofErr w:type="spellStart"/>
      <w:r>
        <w:rPr>
          <w:i/>
          <w:sz w:val="20"/>
        </w:rPr>
        <w:t>epurare</w:t>
      </w:r>
      <w:proofErr w:type="spellEnd"/>
      <w:r>
        <w:rPr>
          <w:i/>
          <w:sz w:val="20"/>
        </w:rPr>
        <w:t xml:space="preserve"> au </w:t>
      </w:r>
      <w:proofErr w:type="spellStart"/>
      <w:r>
        <w:rPr>
          <w:i/>
          <w:sz w:val="20"/>
        </w:rPr>
        <w:t>obligaţia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realizării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unei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monitorizări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proprii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calităţii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descărcate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corpurile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apă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cel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puțin</w:t>
      </w:r>
      <w:proofErr w:type="spellEnd"/>
      <w:r>
        <w:rPr>
          <w:i/>
          <w:sz w:val="20"/>
        </w:rPr>
        <w:t xml:space="preserve"> o </w:t>
      </w:r>
      <w:proofErr w:type="spellStart"/>
      <w:r>
        <w:rPr>
          <w:i/>
          <w:sz w:val="20"/>
        </w:rPr>
        <w:t>dată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</w:t>
      </w:r>
      <w:proofErr w:type="spellEnd"/>
      <w:r>
        <w:rPr>
          <w:i/>
          <w:sz w:val="20"/>
        </w:rPr>
        <w:t xml:space="preserve"> an, </w:t>
      </w:r>
      <w:proofErr w:type="spellStart"/>
      <w:r>
        <w:rPr>
          <w:i/>
          <w:sz w:val="20"/>
        </w:rPr>
        <w:t>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poate</w:t>
      </w:r>
      <w:proofErr w:type="spellEnd"/>
      <w:r>
        <w:rPr>
          <w:i/>
          <w:sz w:val="20"/>
        </w:rPr>
        <w:t xml:space="preserve"> fi </w:t>
      </w:r>
      <w:proofErr w:type="spellStart"/>
      <w:proofErr w:type="gramStart"/>
      <w:r>
        <w:rPr>
          <w:i/>
          <w:sz w:val="20"/>
        </w:rPr>
        <w:t>demonstrată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i/>
          <w:sz w:val="20"/>
        </w:rPr>
        <w:t>în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baza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unui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buletin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analiză</w:t>
      </w:r>
      <w:proofErr w:type="spellEnd"/>
      <w:r>
        <w:rPr>
          <w:i/>
          <w:sz w:val="20"/>
        </w:rPr>
        <w:t xml:space="preserve">/ contract </w:t>
      </w:r>
      <w:proofErr w:type="spellStart"/>
      <w:r>
        <w:rPr>
          <w:i/>
          <w:sz w:val="20"/>
        </w:rPr>
        <w:t>încheiat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servicii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monitroizare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calității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apelor</w:t>
      </w:r>
      <w:proofErr w:type="spellEnd"/>
      <w:r>
        <w:rPr>
          <w:i/>
          <w:sz w:val="20"/>
        </w:rPr>
        <w:t xml:space="preserve">. </w:t>
      </w:r>
      <w:r>
        <w:t xml:space="preserve"> </w:t>
      </w:r>
    </w:p>
    <w:p w:rsidR="00134540" w:rsidRDefault="00AA064B">
      <w:pPr>
        <w:spacing w:after="39" w:line="259" w:lineRule="auto"/>
        <w:ind w:left="91" w:firstLine="0"/>
        <w:jc w:val="left"/>
      </w:pPr>
      <w:r>
        <w:rPr>
          <w:i/>
        </w:rPr>
        <w:t xml:space="preserve"> </w:t>
      </w:r>
    </w:p>
    <w:p w:rsidR="00134540" w:rsidRDefault="00AA064B">
      <w:pPr>
        <w:ind w:left="355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Există</w:t>
      </w:r>
      <w:proofErr w:type="spellEnd"/>
      <w:r>
        <w:t xml:space="preserve"> contract de </w:t>
      </w:r>
      <w:proofErr w:type="spellStart"/>
      <w:r>
        <w:t>vidanjare</w:t>
      </w:r>
      <w:proofErr w:type="spellEnd"/>
      <w:r>
        <w:t xml:space="preserve"> a </w:t>
      </w:r>
      <w:proofErr w:type="spellStart"/>
      <w:r>
        <w:t>nămolului</w:t>
      </w:r>
      <w:proofErr w:type="spellEnd"/>
      <w:r>
        <w:t xml:space="preserve"> </w:t>
      </w:r>
    </w:p>
    <w:p w:rsidR="00134540" w:rsidRDefault="00AA064B">
      <w:pPr>
        <w:pStyle w:val="Heading1"/>
        <w:ind w:left="624"/>
      </w:pPr>
      <w:r>
        <w:rPr>
          <w:rFonts w:ascii="Calibri" w:eastAsia="Calibri" w:hAnsi="Calibri" w:cs="Calibri"/>
          <w:b w:val="0"/>
          <w:sz w:val="22"/>
        </w:rPr>
        <w:t>□</w:t>
      </w:r>
      <w:r>
        <w:rPr>
          <w:rFonts w:ascii="Arial" w:eastAsia="Arial" w:hAnsi="Arial" w:cs="Arial"/>
          <w:b w:val="0"/>
          <w:sz w:val="22"/>
        </w:rPr>
        <w:t xml:space="preserve"> </w:t>
      </w:r>
      <w:r>
        <w:t xml:space="preserve">DA </w:t>
      </w:r>
    </w:p>
    <w:p w:rsidR="00134540" w:rsidRDefault="00AA064B">
      <w:pPr>
        <w:ind w:left="821"/>
      </w:pPr>
      <w:proofErr w:type="spellStart"/>
      <w:r>
        <w:t>Nume</w:t>
      </w:r>
      <w:proofErr w:type="spellEnd"/>
      <w:r>
        <w:t xml:space="preserve"> </w:t>
      </w:r>
      <w:proofErr w:type="spellStart"/>
      <w:r>
        <w:t>firmă</w:t>
      </w:r>
      <w:proofErr w:type="spellEnd"/>
      <w:r>
        <w:t xml:space="preserve"> care </w:t>
      </w:r>
      <w:proofErr w:type="spellStart"/>
      <w:r>
        <w:t>vidanjează</w:t>
      </w:r>
      <w:proofErr w:type="spellEnd"/>
      <w:r>
        <w:t xml:space="preserve"> _______________________________________________________ </w:t>
      </w:r>
      <w:proofErr w:type="spellStart"/>
      <w:r>
        <w:t>Frecvență</w:t>
      </w:r>
      <w:proofErr w:type="spellEnd"/>
      <w:r>
        <w:t xml:space="preserve"> de </w:t>
      </w:r>
      <w:proofErr w:type="spellStart"/>
      <w:r>
        <w:t>vidanjare</w:t>
      </w:r>
      <w:proofErr w:type="spellEnd"/>
      <w:r>
        <w:t>/</w:t>
      </w:r>
      <w:proofErr w:type="spellStart"/>
      <w:r>
        <w:t>intervalele</w:t>
      </w:r>
      <w:proofErr w:type="spellEnd"/>
      <w:r>
        <w:t xml:space="preserve"> de </w:t>
      </w:r>
      <w:proofErr w:type="spellStart"/>
      <w:r>
        <w:t>preluare</w:t>
      </w:r>
      <w:proofErr w:type="spellEnd"/>
      <w:r>
        <w:t xml:space="preserve"> a </w:t>
      </w:r>
      <w:proofErr w:type="spellStart"/>
      <w:r>
        <w:t>nămolului</w:t>
      </w:r>
      <w:proofErr w:type="spellEnd"/>
      <w:r>
        <w:t xml:space="preserve"> de la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epurare</w:t>
      </w:r>
      <w:proofErr w:type="spellEnd"/>
      <w:r>
        <w:t xml:space="preserve"> </w:t>
      </w:r>
    </w:p>
    <w:p w:rsidR="00134540" w:rsidRDefault="00AA064B">
      <w:pPr>
        <w:ind w:left="821"/>
      </w:pPr>
      <w:r>
        <w:t xml:space="preserve">______________________________________________________________________________ </w:t>
      </w:r>
    </w:p>
    <w:p w:rsidR="00134540" w:rsidRDefault="00AA064B">
      <w:pPr>
        <w:ind w:left="821"/>
      </w:pPr>
      <w:proofErr w:type="spellStart"/>
      <w:r>
        <w:t>Volumul</w:t>
      </w:r>
      <w:proofErr w:type="spellEnd"/>
      <w:r>
        <w:t xml:space="preserve"> total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nămol</w:t>
      </w:r>
      <w:proofErr w:type="spellEnd"/>
      <w:r>
        <w:t xml:space="preserve"> </w:t>
      </w:r>
      <w:proofErr w:type="spellStart"/>
      <w:r>
        <w:t>vidanjat</w:t>
      </w:r>
      <w:proofErr w:type="spellEnd"/>
      <w:r>
        <w:t xml:space="preserve"> (mc)________________________________________ </w:t>
      </w:r>
    </w:p>
    <w:p w:rsidR="00134540" w:rsidRDefault="00AA064B">
      <w:pPr>
        <w:ind w:left="821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instalației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 </w:t>
      </w:r>
      <w:proofErr w:type="spellStart"/>
      <w:r>
        <w:t>tratează</w:t>
      </w:r>
      <w:proofErr w:type="spellEnd"/>
      <w:r>
        <w:t xml:space="preserve"> </w:t>
      </w:r>
      <w:proofErr w:type="spellStart"/>
      <w:r>
        <w:t>nămolul</w:t>
      </w:r>
      <w:proofErr w:type="spellEnd"/>
      <w:r>
        <w:t xml:space="preserve"> de </w:t>
      </w:r>
      <w:proofErr w:type="spellStart"/>
      <w:r>
        <w:t>epurare</w:t>
      </w:r>
      <w:proofErr w:type="spellEnd"/>
      <w:r>
        <w:t xml:space="preserve">__________________________________ </w:t>
      </w:r>
    </w:p>
    <w:p w:rsidR="00134540" w:rsidRDefault="00AA064B">
      <w:pPr>
        <w:spacing w:after="201" w:line="259" w:lineRule="auto"/>
        <w:ind w:left="1441" w:firstLine="0"/>
        <w:jc w:val="left"/>
      </w:pPr>
      <w:r>
        <w:rPr>
          <w:i/>
          <w:sz w:val="6"/>
        </w:rPr>
        <w:t xml:space="preserve"> </w:t>
      </w:r>
    </w:p>
    <w:p w:rsidR="00134540" w:rsidRDefault="00AA064B">
      <w:pPr>
        <w:tabs>
          <w:tab w:val="center" w:pos="1334"/>
          <w:tab w:val="center" w:pos="2860"/>
          <w:tab w:val="center" w:pos="3877"/>
          <w:tab w:val="center" w:pos="4921"/>
          <w:tab w:val="center" w:pos="6177"/>
          <w:tab w:val="center" w:pos="7048"/>
          <w:tab w:val="center" w:pos="7897"/>
          <w:tab w:val="center" w:pos="8716"/>
          <w:tab w:val="right" w:pos="1023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□</w:t>
      </w:r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b/>
        </w:rPr>
        <w:t>NU</w:t>
      </w:r>
      <w:r>
        <w:t>(</w:t>
      </w:r>
      <w:proofErr w:type="spellStart"/>
      <w:proofErr w:type="gramEnd"/>
      <w:r>
        <w:t>motivați</w:t>
      </w:r>
      <w:proofErr w:type="spellEnd"/>
      <w:r>
        <w:t xml:space="preserve"> </w:t>
      </w:r>
      <w:r>
        <w:tab/>
      </w:r>
      <w:proofErr w:type="spellStart"/>
      <w:r>
        <w:t>răspunsul</w:t>
      </w:r>
      <w:proofErr w:type="spellEnd"/>
      <w:r>
        <w:t xml:space="preserve"> </w:t>
      </w:r>
      <w:r>
        <w:tab/>
      </w:r>
      <w:proofErr w:type="spellStart"/>
      <w:r>
        <w:t>prin</w:t>
      </w:r>
      <w:proofErr w:type="spellEnd"/>
      <w:r>
        <w:t xml:space="preserve"> </w:t>
      </w:r>
      <w:r>
        <w:tab/>
      </w:r>
      <w:proofErr w:type="spellStart"/>
      <w:r>
        <w:t>descrierea</w:t>
      </w:r>
      <w:proofErr w:type="spellEnd"/>
      <w:r>
        <w:t xml:space="preserve"> </w:t>
      </w:r>
      <w:r>
        <w:tab/>
      </w:r>
      <w:proofErr w:type="spellStart"/>
      <w:r>
        <w:t>modului</w:t>
      </w:r>
      <w:proofErr w:type="spellEnd"/>
      <w:r>
        <w:t xml:space="preserve"> </w:t>
      </w:r>
      <w:r>
        <w:tab/>
        <w:t xml:space="preserve">de </w:t>
      </w:r>
      <w:r>
        <w:tab/>
      </w:r>
      <w:proofErr w:type="spellStart"/>
      <w:r>
        <w:t>folosire</w:t>
      </w:r>
      <w:proofErr w:type="spellEnd"/>
      <w:r>
        <w:t xml:space="preserve"> </w:t>
      </w:r>
      <w:r>
        <w:tab/>
        <w:t xml:space="preserve">al </w:t>
      </w:r>
      <w:r>
        <w:tab/>
      </w:r>
      <w:proofErr w:type="spellStart"/>
      <w:r>
        <w:t>nămolului</w:t>
      </w:r>
      <w:proofErr w:type="spellEnd"/>
      <w:r>
        <w:t xml:space="preserve">) </w:t>
      </w:r>
    </w:p>
    <w:p w:rsidR="00134540" w:rsidRDefault="00AA064B">
      <w:pPr>
        <w:ind w:left="821"/>
      </w:pPr>
      <w:r>
        <w:t>______________________________________________________________________________</w:t>
      </w:r>
      <w:r>
        <w:rPr>
          <w:b/>
        </w:rPr>
        <w:t xml:space="preserve"> </w:t>
      </w:r>
    </w:p>
    <w:p w:rsidR="00134540" w:rsidRDefault="00AA064B">
      <w:pPr>
        <w:spacing w:after="5" w:line="261" w:lineRule="auto"/>
        <w:ind w:left="-5" w:right="-3"/>
      </w:pPr>
      <w:r>
        <w:rPr>
          <w:i/>
          <w:sz w:val="20"/>
        </w:rPr>
        <w:t xml:space="preserve">Conform art. 15 </w:t>
      </w:r>
      <w:proofErr w:type="spellStart"/>
      <w:r>
        <w:rPr>
          <w:i/>
          <w:sz w:val="20"/>
        </w:rPr>
        <w:t>alin</w:t>
      </w:r>
      <w:proofErr w:type="spellEnd"/>
      <w:r>
        <w:rPr>
          <w:i/>
          <w:sz w:val="20"/>
        </w:rPr>
        <w:t xml:space="preserve"> (1) </w:t>
      </w:r>
      <w:proofErr w:type="spellStart"/>
      <w:r>
        <w:rPr>
          <w:i/>
          <w:sz w:val="20"/>
        </w:rPr>
        <w:t>al</w:t>
      </w:r>
      <w:proofErr w:type="spellEnd"/>
      <w:r>
        <w:rPr>
          <w:i/>
          <w:sz w:val="20"/>
        </w:rPr>
        <w:t xml:space="preserve"> HG </w:t>
      </w:r>
      <w:proofErr w:type="spellStart"/>
      <w:r>
        <w:rPr>
          <w:i/>
          <w:sz w:val="20"/>
        </w:rPr>
        <w:t>nr</w:t>
      </w:r>
      <w:proofErr w:type="spellEnd"/>
      <w:r>
        <w:rPr>
          <w:i/>
          <w:sz w:val="20"/>
        </w:rPr>
        <w:t xml:space="preserve">. 714/2022, </w:t>
      </w:r>
      <w:proofErr w:type="spellStart"/>
      <w:r>
        <w:rPr>
          <w:i/>
          <w:sz w:val="20"/>
        </w:rPr>
        <w:t>pentru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toate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sistemele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individuale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adecvate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este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obligatorie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eliminarea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nămolului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epurare</w:t>
      </w:r>
      <w:proofErr w:type="spellEnd"/>
      <w:r>
        <w:rPr>
          <w:i/>
          <w:sz w:val="20"/>
        </w:rPr>
        <w:t xml:space="preserve"> din </w:t>
      </w:r>
      <w:proofErr w:type="spellStart"/>
      <w:r>
        <w:rPr>
          <w:i/>
          <w:sz w:val="20"/>
        </w:rPr>
        <w:t>instalaţie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printr</w:t>
      </w:r>
      <w:proofErr w:type="spellEnd"/>
      <w:r>
        <w:rPr>
          <w:i/>
          <w:sz w:val="20"/>
        </w:rPr>
        <w:t xml:space="preserve">-o </w:t>
      </w:r>
      <w:proofErr w:type="spellStart"/>
      <w:r>
        <w:rPr>
          <w:i/>
          <w:sz w:val="20"/>
        </w:rPr>
        <w:t>firmă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acreditată</w:t>
      </w:r>
      <w:proofErr w:type="spellEnd"/>
      <w:r>
        <w:rPr>
          <w:i/>
          <w:sz w:val="20"/>
        </w:rPr>
        <w:t xml:space="preserve"> de </w:t>
      </w:r>
      <w:proofErr w:type="spellStart"/>
      <w:proofErr w:type="gramStart"/>
      <w:r>
        <w:rPr>
          <w:i/>
          <w:sz w:val="20"/>
        </w:rPr>
        <w:t>vidanjare.In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cazul</w:t>
      </w:r>
      <w:proofErr w:type="spellEnd"/>
      <w:r>
        <w:rPr>
          <w:i/>
          <w:sz w:val="20"/>
        </w:rPr>
        <w:t xml:space="preserve"> in care </w:t>
      </w:r>
      <w:proofErr w:type="spellStart"/>
      <w:r>
        <w:rPr>
          <w:i/>
          <w:sz w:val="20"/>
        </w:rPr>
        <w:t>namolul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rezultat</w:t>
      </w:r>
      <w:proofErr w:type="spellEnd"/>
      <w:r>
        <w:rPr>
          <w:i/>
          <w:sz w:val="20"/>
        </w:rPr>
        <w:t xml:space="preserve"> nu se </w:t>
      </w:r>
      <w:proofErr w:type="spellStart"/>
      <w:r>
        <w:rPr>
          <w:i/>
          <w:sz w:val="20"/>
        </w:rPr>
        <w:t>vidanjeaza</w:t>
      </w:r>
      <w:proofErr w:type="spellEnd"/>
      <w:r>
        <w:rPr>
          <w:i/>
          <w:sz w:val="20"/>
        </w:rPr>
        <w:t xml:space="preserve">, ci </w:t>
      </w:r>
      <w:proofErr w:type="spellStart"/>
      <w:r>
        <w:rPr>
          <w:i/>
          <w:sz w:val="20"/>
        </w:rPr>
        <w:t>este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utilizat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atunci</w:t>
      </w:r>
      <w:proofErr w:type="spellEnd"/>
      <w:r>
        <w:rPr>
          <w:i/>
          <w:sz w:val="20"/>
        </w:rPr>
        <w:t xml:space="preserve"> se </w:t>
      </w:r>
      <w:proofErr w:type="spellStart"/>
      <w:r>
        <w:rPr>
          <w:i/>
          <w:sz w:val="20"/>
        </w:rPr>
        <w:t>trece</w:t>
      </w:r>
      <w:proofErr w:type="spellEnd"/>
      <w:r>
        <w:rPr>
          <w:i/>
          <w:sz w:val="20"/>
        </w:rPr>
        <w:t xml:space="preserve"> „Nu </w:t>
      </w:r>
      <w:proofErr w:type="spellStart"/>
      <w:r>
        <w:rPr>
          <w:i/>
          <w:sz w:val="20"/>
        </w:rPr>
        <w:t>este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cazul</w:t>
      </w:r>
      <w:proofErr w:type="spellEnd"/>
      <w:r>
        <w:rPr>
          <w:i/>
          <w:sz w:val="20"/>
        </w:rPr>
        <w:t xml:space="preserve">”. </w:t>
      </w:r>
    </w:p>
    <w:p w:rsidR="00134540" w:rsidRDefault="00AA064B">
      <w:pPr>
        <w:spacing w:after="20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34540" w:rsidRDefault="00AA064B">
      <w:pPr>
        <w:spacing w:after="21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134540" w:rsidRDefault="00AA064B">
      <w:pPr>
        <w:spacing w:after="213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134540" w:rsidRDefault="00AA064B">
      <w:pPr>
        <w:spacing w:after="213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134540" w:rsidRDefault="00AA064B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134540" w:rsidRDefault="00AA064B">
      <w:pPr>
        <w:spacing w:after="214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134540" w:rsidRDefault="00AA064B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134540" w:rsidRDefault="00AA064B">
      <w:pPr>
        <w:spacing w:after="180" w:line="254" w:lineRule="auto"/>
        <w:ind w:left="101" w:firstLine="0"/>
        <w:jc w:val="left"/>
      </w:pPr>
      <w:proofErr w:type="spellStart"/>
      <w:r>
        <w:rPr>
          <w:sz w:val="22"/>
        </w:rPr>
        <w:t>Anexe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copie</w:t>
      </w:r>
      <w:proofErr w:type="spellEnd"/>
      <w:r>
        <w:rPr>
          <w:sz w:val="22"/>
        </w:rPr>
        <w:t xml:space="preserve">: </w:t>
      </w:r>
    </w:p>
    <w:p w:rsidR="00134540" w:rsidRDefault="00AA064B">
      <w:pPr>
        <w:spacing w:after="194" w:line="254" w:lineRule="auto"/>
        <w:ind w:left="806" w:firstLine="0"/>
        <w:jc w:val="left"/>
      </w:pPr>
      <w:r>
        <w:rPr>
          <w:rFonts w:ascii="Calibri" w:eastAsia="Calibri" w:hAnsi="Calibri" w:cs="Calibri"/>
          <w:sz w:val="22"/>
        </w:rPr>
        <w:lastRenderedPageBreak/>
        <w:t>□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sz w:val="22"/>
        </w:rPr>
        <w:t>Autorizația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construire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nr</w:t>
      </w:r>
      <w:proofErr w:type="spellEnd"/>
      <w:r>
        <w:rPr>
          <w:sz w:val="22"/>
        </w:rPr>
        <w:t xml:space="preserve"> ........................./................................................ </w:t>
      </w:r>
    </w:p>
    <w:p w:rsidR="00134540" w:rsidRDefault="00AA064B">
      <w:pPr>
        <w:spacing w:after="54" w:line="254" w:lineRule="auto"/>
        <w:ind w:left="1177" w:hanging="371"/>
        <w:jc w:val="left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sz w:val="22"/>
        </w:rPr>
        <w:t>Procesul</w:t>
      </w:r>
      <w:proofErr w:type="spellEnd"/>
      <w:r>
        <w:rPr>
          <w:sz w:val="22"/>
        </w:rPr>
        <w:t xml:space="preserve"> verbal de </w:t>
      </w:r>
      <w:proofErr w:type="spellStart"/>
      <w:r>
        <w:rPr>
          <w:sz w:val="22"/>
        </w:rPr>
        <w:t>recepție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terminarea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lucrărilor</w:t>
      </w:r>
      <w:proofErr w:type="spellEnd"/>
      <w:r>
        <w:rPr>
          <w:sz w:val="22"/>
        </w:rPr>
        <w:t xml:space="preserve"> din care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rezulte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 au </w:t>
      </w:r>
      <w:proofErr w:type="spellStart"/>
      <w:r>
        <w:rPr>
          <w:sz w:val="22"/>
        </w:rPr>
        <w:t>fost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verificate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etanșările</w:t>
      </w:r>
      <w:proofErr w:type="spellEnd"/>
      <w:r>
        <w:rPr>
          <w:sz w:val="22"/>
        </w:rPr>
        <w:t xml:space="preserve"> nr................/...................................................... </w:t>
      </w:r>
    </w:p>
    <w:p w:rsidR="00134540" w:rsidRDefault="00AA064B">
      <w:pPr>
        <w:spacing w:after="5" w:line="254" w:lineRule="auto"/>
        <w:ind w:left="1177" w:hanging="371"/>
        <w:jc w:val="left"/>
      </w:pPr>
      <w:r>
        <w:rPr>
          <w:rFonts w:ascii="Calibri" w:eastAsia="Calibri" w:hAnsi="Calibri" w:cs="Calibri"/>
          <w:sz w:val="22"/>
        </w:rPr>
        <w:t>□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Certificate de </w:t>
      </w:r>
      <w:proofErr w:type="spellStart"/>
      <w:r>
        <w:rPr>
          <w:sz w:val="22"/>
        </w:rPr>
        <w:t>calitate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conformitate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bazinele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administrațiile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epurare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achiziționate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producători</w:t>
      </w:r>
      <w:proofErr w:type="spellEnd"/>
      <w:r>
        <w:rPr>
          <w:sz w:val="22"/>
        </w:rPr>
        <w:t xml:space="preserve">. </w:t>
      </w:r>
    </w:p>
    <w:tbl>
      <w:tblPr>
        <w:tblStyle w:val="TableGrid"/>
        <w:tblW w:w="9673" w:type="dxa"/>
        <w:tblInd w:w="101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6482"/>
        <w:gridCol w:w="3191"/>
      </w:tblGrid>
      <w:tr w:rsidR="00134540">
        <w:trPr>
          <w:trHeight w:val="363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134540" w:rsidRDefault="00AA064B">
            <w:pPr>
              <w:spacing w:after="0" w:line="259" w:lineRule="auto"/>
              <w:ind w:left="547" w:firstLine="0"/>
              <w:jc w:val="left"/>
            </w:pPr>
            <w:r>
              <w:rPr>
                <w:sz w:val="22"/>
              </w:rPr>
              <w:t xml:space="preserve">Data: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134540" w:rsidRDefault="00AA064B">
            <w:pPr>
              <w:spacing w:after="0" w:line="259" w:lineRule="auto"/>
              <w:ind w:left="720" w:firstLine="0"/>
              <w:jc w:val="left"/>
            </w:pPr>
            <w:r>
              <w:rPr>
                <w:sz w:val="22"/>
              </w:rPr>
              <w:t xml:space="preserve">    </w:t>
            </w:r>
            <w:proofErr w:type="spellStart"/>
            <w:r>
              <w:t>Semnătura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134540">
        <w:trPr>
          <w:trHeight w:val="341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134540" w:rsidRDefault="00AA064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..............................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134540" w:rsidRDefault="00AA064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......................................................... </w:t>
            </w:r>
          </w:p>
        </w:tc>
      </w:tr>
    </w:tbl>
    <w:p w:rsidR="00134540" w:rsidRDefault="00AA064B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134540" w:rsidRDefault="00AA064B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134540" w:rsidRDefault="00AA064B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134540" w:rsidRDefault="00AA064B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134540" w:rsidRDefault="00AA064B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134540" w:rsidRDefault="00AA064B">
      <w:pPr>
        <w:spacing w:after="202" w:line="271" w:lineRule="auto"/>
        <w:ind w:left="101" w:firstLine="0"/>
        <w:jc w:val="left"/>
      </w:pPr>
      <w:proofErr w:type="spellStart"/>
      <w:r>
        <w:rPr>
          <w:sz w:val="20"/>
        </w:rPr>
        <w:t>Formularul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depune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registratura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Primăriei</w:t>
      </w:r>
      <w:proofErr w:type="spellEnd"/>
      <w:r>
        <w:rPr>
          <w:sz w:val="20"/>
        </w:rPr>
        <w:t xml:space="preserve"> </w:t>
      </w:r>
      <w:proofErr w:type="spellStart"/>
      <w:r w:rsidR="003B2327" w:rsidRPr="003B2327">
        <w:rPr>
          <w:sz w:val="20"/>
        </w:rPr>
        <w:t>Oraș</w:t>
      </w:r>
      <w:proofErr w:type="spellEnd"/>
      <w:r w:rsidR="003B2327" w:rsidRPr="003B2327">
        <w:rPr>
          <w:sz w:val="20"/>
        </w:rPr>
        <w:t xml:space="preserve"> Chitila</w:t>
      </w:r>
      <w:r w:rsidR="003B2327">
        <w:t xml:space="preserve"> </w:t>
      </w:r>
      <w:r>
        <w:rPr>
          <w:sz w:val="20"/>
        </w:rPr>
        <w:t xml:space="preserve">– </w:t>
      </w:r>
      <w:proofErr w:type="spellStart"/>
      <w:r>
        <w:rPr>
          <w:sz w:val="20"/>
        </w:rPr>
        <w:t>str</w:t>
      </w:r>
      <w:proofErr w:type="spellEnd"/>
      <w:r>
        <w:rPr>
          <w:sz w:val="20"/>
        </w:rPr>
        <w:t xml:space="preserve"> </w:t>
      </w:r>
      <w:r w:rsidR="003B2327">
        <w:rPr>
          <w:sz w:val="20"/>
        </w:rPr>
        <w:t xml:space="preserve">Ion </w:t>
      </w:r>
      <w:proofErr w:type="spellStart"/>
      <w:r w:rsidR="003B2327">
        <w:rPr>
          <w:sz w:val="20"/>
        </w:rPr>
        <w:t>Olteanu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nr</w:t>
      </w:r>
      <w:proofErr w:type="spellEnd"/>
      <w:r>
        <w:rPr>
          <w:sz w:val="20"/>
        </w:rPr>
        <w:t xml:space="preserve"> 6, </w:t>
      </w:r>
      <w:proofErr w:type="spellStart"/>
      <w:r>
        <w:rPr>
          <w:sz w:val="20"/>
        </w:rPr>
        <w:t>sau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transmite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utilizarea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mijloacelor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electronice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adresa</w:t>
      </w:r>
      <w:proofErr w:type="spellEnd"/>
      <w:r>
        <w:rPr>
          <w:sz w:val="20"/>
        </w:rPr>
        <w:t xml:space="preserve"> de e-mail: </w:t>
      </w:r>
      <w:hyperlink r:id="rId7" w:history="1">
        <w:r w:rsidR="003B2327" w:rsidRPr="001B6C24">
          <w:rPr>
            <w:rStyle w:val="Hyperlink"/>
            <w:sz w:val="20"/>
            <w:u w:color="0462C1"/>
          </w:rPr>
          <w:t>primar@primariachitila.ro</w:t>
        </w:r>
      </w:hyperlink>
      <w:r w:rsidR="003B2327">
        <w:rPr>
          <w:color w:val="0000FF"/>
          <w:sz w:val="20"/>
          <w:u w:val="single" w:color="0462C1"/>
        </w:rPr>
        <w:t xml:space="preserve"> .</w:t>
      </w:r>
    </w:p>
    <w:p w:rsidR="00134540" w:rsidRDefault="00AA064B">
      <w:pPr>
        <w:spacing w:after="0" w:line="281" w:lineRule="auto"/>
        <w:ind w:left="101" w:right="122" w:firstLine="0"/>
      </w:pPr>
      <w:proofErr w:type="spellStart"/>
      <w:r>
        <w:rPr>
          <w:sz w:val="20"/>
          <w:u w:val="single" w:color="000000"/>
        </w:rPr>
        <w:t>Acest</w:t>
      </w:r>
      <w:proofErr w:type="spellEnd"/>
      <w:r>
        <w:rPr>
          <w:sz w:val="20"/>
          <w:u w:val="single" w:color="000000"/>
        </w:rPr>
        <w:t xml:space="preserve"> document </w:t>
      </w:r>
      <w:proofErr w:type="spellStart"/>
      <w:r>
        <w:rPr>
          <w:sz w:val="20"/>
          <w:u w:val="single" w:color="000000"/>
        </w:rPr>
        <w:t>conține</w:t>
      </w:r>
      <w:proofErr w:type="spellEnd"/>
      <w:r>
        <w:rPr>
          <w:sz w:val="20"/>
          <w:u w:val="single" w:color="000000"/>
        </w:rPr>
        <w:t xml:space="preserve"> date cu </w:t>
      </w:r>
      <w:proofErr w:type="spellStart"/>
      <w:r>
        <w:rPr>
          <w:sz w:val="20"/>
          <w:u w:val="single" w:color="000000"/>
        </w:rPr>
        <w:t>caracter</w:t>
      </w:r>
      <w:proofErr w:type="spellEnd"/>
      <w:r>
        <w:rPr>
          <w:sz w:val="20"/>
          <w:u w:val="single" w:color="000000"/>
        </w:rPr>
        <w:t xml:space="preserve"> personal conform </w:t>
      </w:r>
      <w:proofErr w:type="spellStart"/>
      <w:r>
        <w:rPr>
          <w:sz w:val="20"/>
          <w:u w:val="single" w:color="000000"/>
        </w:rPr>
        <w:t>prevederilor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Regulamentului</w:t>
      </w:r>
      <w:proofErr w:type="spellEnd"/>
      <w:r>
        <w:rPr>
          <w:sz w:val="20"/>
          <w:u w:val="single" w:color="000000"/>
        </w:rPr>
        <w:t xml:space="preserve"> (UE) </w:t>
      </w:r>
      <w:proofErr w:type="spellStart"/>
      <w:r>
        <w:rPr>
          <w:sz w:val="20"/>
          <w:u w:val="single" w:color="000000"/>
        </w:rPr>
        <w:t>nr</w:t>
      </w:r>
      <w:proofErr w:type="spellEnd"/>
      <w:r>
        <w:rPr>
          <w:sz w:val="20"/>
          <w:u w:val="single" w:color="000000"/>
        </w:rPr>
        <w:t xml:space="preserve">. 679 / 2016 </w:t>
      </w:r>
      <w:proofErr w:type="spellStart"/>
      <w:r>
        <w:rPr>
          <w:sz w:val="20"/>
          <w:u w:val="single" w:color="000000"/>
        </w:rPr>
        <w:t>privind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  <w:u w:val="single" w:color="000000"/>
        </w:rPr>
        <w:t>protecția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persoanelor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fizice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în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ceea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  <w:u w:val="single" w:color="000000"/>
        </w:rPr>
        <w:t>privește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prelucrarea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datelor</w:t>
      </w:r>
      <w:proofErr w:type="spellEnd"/>
      <w:r>
        <w:rPr>
          <w:sz w:val="20"/>
          <w:u w:val="single" w:color="000000"/>
        </w:rPr>
        <w:t xml:space="preserve"> cu </w:t>
      </w:r>
      <w:proofErr w:type="spellStart"/>
      <w:r>
        <w:rPr>
          <w:sz w:val="20"/>
          <w:u w:val="single" w:color="000000"/>
        </w:rPr>
        <w:t>caracter</w:t>
      </w:r>
      <w:proofErr w:type="spellEnd"/>
      <w:r>
        <w:rPr>
          <w:sz w:val="20"/>
          <w:u w:val="single" w:color="000000"/>
        </w:rPr>
        <w:t xml:space="preserve"> personal </w:t>
      </w:r>
      <w:proofErr w:type="spellStart"/>
      <w:r>
        <w:rPr>
          <w:sz w:val="20"/>
          <w:u w:val="single" w:color="000000"/>
        </w:rPr>
        <w:t>și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privind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libera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circulație</w:t>
      </w:r>
      <w:proofErr w:type="spellEnd"/>
      <w:r>
        <w:rPr>
          <w:sz w:val="20"/>
          <w:u w:val="single" w:color="000000"/>
        </w:rPr>
        <w:t xml:space="preserve"> a </w:t>
      </w:r>
      <w:proofErr w:type="spellStart"/>
      <w:r>
        <w:rPr>
          <w:sz w:val="20"/>
          <w:u w:val="single" w:color="000000"/>
        </w:rPr>
        <w:t>acestor</w:t>
      </w:r>
      <w:proofErr w:type="spellEnd"/>
      <w:r>
        <w:rPr>
          <w:sz w:val="20"/>
        </w:rPr>
        <w:t xml:space="preserve"> </w:t>
      </w:r>
      <w:r>
        <w:rPr>
          <w:sz w:val="20"/>
          <w:u w:val="single" w:color="000000"/>
        </w:rPr>
        <w:t xml:space="preserve">date </w:t>
      </w:r>
      <w:proofErr w:type="spellStart"/>
      <w:r>
        <w:rPr>
          <w:sz w:val="20"/>
          <w:u w:val="single" w:color="000000"/>
        </w:rPr>
        <w:t>și</w:t>
      </w:r>
      <w:proofErr w:type="spellEnd"/>
      <w:r>
        <w:rPr>
          <w:sz w:val="20"/>
          <w:u w:val="single" w:color="000000"/>
        </w:rPr>
        <w:t xml:space="preserve"> de </w:t>
      </w:r>
      <w:proofErr w:type="spellStart"/>
      <w:r>
        <w:rPr>
          <w:sz w:val="20"/>
          <w:u w:val="single" w:color="000000"/>
        </w:rPr>
        <w:t>abrogare</w:t>
      </w:r>
      <w:proofErr w:type="spellEnd"/>
      <w:r>
        <w:rPr>
          <w:sz w:val="20"/>
          <w:u w:val="single" w:color="000000"/>
        </w:rPr>
        <w:t xml:space="preserve"> a </w:t>
      </w:r>
      <w:proofErr w:type="spellStart"/>
      <w:r>
        <w:rPr>
          <w:sz w:val="20"/>
          <w:u w:val="single" w:color="000000"/>
        </w:rPr>
        <w:t>Directivei</w:t>
      </w:r>
      <w:proofErr w:type="spellEnd"/>
      <w:r>
        <w:rPr>
          <w:sz w:val="20"/>
          <w:u w:val="single" w:color="000000"/>
        </w:rPr>
        <w:t xml:space="preserve"> 95/46/CE (</w:t>
      </w:r>
      <w:proofErr w:type="spellStart"/>
      <w:r>
        <w:rPr>
          <w:sz w:val="20"/>
          <w:u w:val="single" w:color="000000"/>
        </w:rPr>
        <w:t>Regulamentul</w:t>
      </w:r>
      <w:proofErr w:type="spellEnd"/>
      <w:r>
        <w:rPr>
          <w:sz w:val="20"/>
          <w:u w:val="single" w:color="000000"/>
        </w:rPr>
        <w:t xml:space="preserve"> general </w:t>
      </w:r>
      <w:proofErr w:type="spellStart"/>
      <w:r>
        <w:rPr>
          <w:sz w:val="20"/>
          <w:u w:val="single" w:color="000000"/>
        </w:rPr>
        <w:t>privind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  <w:u w:val="single" w:color="000000"/>
        </w:rPr>
        <w:t>protecția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datelor</w:t>
      </w:r>
      <w:proofErr w:type="spellEnd"/>
      <w:r>
        <w:rPr>
          <w:sz w:val="20"/>
          <w:u w:val="single" w:color="000000"/>
        </w:rPr>
        <w:t xml:space="preserve">), </w:t>
      </w:r>
      <w:proofErr w:type="spellStart"/>
      <w:r>
        <w:rPr>
          <w:sz w:val="20"/>
          <w:u w:val="single" w:color="000000"/>
        </w:rPr>
        <w:t>Prin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prezenta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îmi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exprim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  <w:u w:val="single" w:color="000000"/>
        </w:rPr>
        <w:t>consințământul</w:t>
      </w:r>
      <w:proofErr w:type="spellEnd"/>
      <w:r>
        <w:rPr>
          <w:sz w:val="20"/>
          <w:u w:val="single" w:color="000000"/>
        </w:rPr>
        <w:t xml:space="preserve"> cu </w:t>
      </w:r>
      <w:proofErr w:type="spellStart"/>
      <w:r>
        <w:rPr>
          <w:sz w:val="20"/>
          <w:u w:val="single" w:color="000000"/>
        </w:rPr>
        <w:t>privire</w:t>
      </w:r>
      <w:proofErr w:type="spellEnd"/>
      <w:r>
        <w:rPr>
          <w:sz w:val="20"/>
          <w:u w:val="single" w:color="000000"/>
        </w:rPr>
        <w:t xml:space="preserve"> la </w:t>
      </w:r>
      <w:proofErr w:type="spellStart"/>
      <w:r>
        <w:rPr>
          <w:sz w:val="20"/>
          <w:u w:val="single" w:color="000000"/>
        </w:rPr>
        <w:t>prelucrarea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datelor</w:t>
      </w:r>
      <w:proofErr w:type="spellEnd"/>
      <w:r>
        <w:rPr>
          <w:sz w:val="20"/>
          <w:u w:val="single" w:color="000000"/>
        </w:rPr>
        <w:t xml:space="preserve"> cu </w:t>
      </w:r>
      <w:proofErr w:type="spellStart"/>
      <w:r>
        <w:rPr>
          <w:sz w:val="20"/>
          <w:u w:val="single" w:color="000000"/>
        </w:rPr>
        <w:t>caracter</w:t>
      </w:r>
      <w:proofErr w:type="spellEnd"/>
      <w:r>
        <w:rPr>
          <w:sz w:val="20"/>
          <w:u w:val="single" w:color="000000"/>
        </w:rPr>
        <w:t xml:space="preserve"> personal </w:t>
      </w:r>
      <w:proofErr w:type="spellStart"/>
      <w:r>
        <w:rPr>
          <w:sz w:val="20"/>
          <w:u w:val="single" w:color="000000"/>
        </w:rPr>
        <w:t>în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acest</w:t>
      </w:r>
      <w:proofErr w:type="spellEnd"/>
      <w:r>
        <w:rPr>
          <w:sz w:val="20"/>
          <w:u w:val="single" w:color="000000"/>
        </w:rPr>
        <w:t xml:space="preserve"> </w:t>
      </w:r>
      <w:proofErr w:type="spellStart"/>
      <w:r>
        <w:rPr>
          <w:sz w:val="20"/>
          <w:u w:val="single" w:color="000000"/>
        </w:rPr>
        <w:t>scop</w:t>
      </w:r>
      <w:proofErr w:type="spellEnd"/>
      <w:r>
        <w:rPr>
          <w:sz w:val="20"/>
          <w:u w:val="single" w:color="000000"/>
        </w:rPr>
        <w:t>.</w:t>
      </w:r>
      <w:r>
        <w:rPr>
          <w:sz w:val="20"/>
        </w:rPr>
        <w:t xml:space="preserve"> </w:t>
      </w:r>
    </w:p>
    <w:sectPr w:rsidR="00134540">
      <w:footerReference w:type="even" r:id="rId8"/>
      <w:footerReference w:type="default" r:id="rId9"/>
      <w:footerReference w:type="first" r:id="rId10"/>
      <w:pgSz w:w="12240" w:h="15840"/>
      <w:pgMar w:top="474" w:right="999" w:bottom="1007" w:left="1008" w:header="720" w:footer="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77" w:rsidRDefault="00661677">
      <w:pPr>
        <w:spacing w:after="0" w:line="240" w:lineRule="auto"/>
      </w:pPr>
      <w:r>
        <w:separator/>
      </w:r>
    </w:p>
  </w:endnote>
  <w:endnote w:type="continuationSeparator" w:id="0">
    <w:p w:rsidR="00661677" w:rsidRDefault="006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40" w:rsidRDefault="00AA064B">
    <w:pPr>
      <w:spacing w:after="224" w:line="259" w:lineRule="auto"/>
      <w:ind w:left="0" w:right="5" w:firstLine="0"/>
      <w:jc w:val="right"/>
    </w:pPr>
    <w:proofErr w:type="spellStart"/>
    <w:r>
      <w:rPr>
        <w:sz w:val="22"/>
      </w:rPr>
      <w:t>Pag</w:t>
    </w:r>
    <w:proofErr w:type="spellEnd"/>
    <w:r>
      <w:rPr>
        <w:sz w:val="22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din </w:t>
    </w:r>
    <w:fldSimple w:instr=" NUMPAGES   \* MERGEFORMAT ">
      <w:r>
        <w:rPr>
          <w:sz w:val="22"/>
        </w:rPr>
        <w:t>3</w:t>
      </w:r>
    </w:fldSimple>
    <w:r>
      <w:rPr>
        <w:rFonts w:ascii="Calibri" w:eastAsia="Calibri" w:hAnsi="Calibri" w:cs="Calibri"/>
        <w:sz w:val="22"/>
      </w:rPr>
      <w:t xml:space="preserve"> </w:t>
    </w:r>
  </w:p>
  <w:p w:rsidR="00134540" w:rsidRDefault="00AA06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40" w:rsidRDefault="00AA064B">
    <w:pPr>
      <w:spacing w:after="224" w:line="259" w:lineRule="auto"/>
      <w:ind w:left="0" w:right="5" w:firstLine="0"/>
      <w:jc w:val="right"/>
    </w:pPr>
    <w:proofErr w:type="spellStart"/>
    <w:r>
      <w:rPr>
        <w:sz w:val="22"/>
      </w:rPr>
      <w:t>Pag</w:t>
    </w:r>
    <w:proofErr w:type="spellEnd"/>
    <w:r>
      <w:rPr>
        <w:sz w:val="22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C81964" w:rsidRPr="00C81964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din </w:t>
    </w:r>
    <w:fldSimple w:instr=" NUMPAGES   \* MERGEFORMAT ">
      <w:r w:rsidR="00C81964" w:rsidRPr="00C81964">
        <w:rPr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  <w:p w:rsidR="00134540" w:rsidRDefault="00AA06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40" w:rsidRDefault="00AA064B">
    <w:pPr>
      <w:spacing w:after="224" w:line="259" w:lineRule="auto"/>
      <w:ind w:left="0" w:right="5" w:firstLine="0"/>
      <w:jc w:val="right"/>
    </w:pPr>
    <w:proofErr w:type="spellStart"/>
    <w:r>
      <w:rPr>
        <w:sz w:val="22"/>
      </w:rPr>
      <w:t>Pag</w:t>
    </w:r>
    <w:proofErr w:type="spellEnd"/>
    <w:r>
      <w:rPr>
        <w:sz w:val="22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din </w:t>
    </w:r>
    <w:fldSimple w:instr=" NUMPAGES   \* MERGEFORMAT ">
      <w:r>
        <w:rPr>
          <w:sz w:val="22"/>
        </w:rPr>
        <w:t>3</w:t>
      </w:r>
    </w:fldSimple>
    <w:r>
      <w:rPr>
        <w:rFonts w:ascii="Calibri" w:eastAsia="Calibri" w:hAnsi="Calibri" w:cs="Calibri"/>
        <w:sz w:val="22"/>
      </w:rPr>
      <w:t xml:space="preserve"> </w:t>
    </w:r>
  </w:p>
  <w:p w:rsidR="00134540" w:rsidRDefault="00AA06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77" w:rsidRDefault="00661677">
      <w:pPr>
        <w:spacing w:after="0" w:line="240" w:lineRule="auto"/>
      </w:pPr>
      <w:r>
        <w:separator/>
      </w:r>
    </w:p>
  </w:footnote>
  <w:footnote w:type="continuationSeparator" w:id="0">
    <w:p w:rsidR="00661677" w:rsidRDefault="0066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2D10"/>
    <w:multiLevelType w:val="hybridMultilevel"/>
    <w:tmpl w:val="DC74ECD0"/>
    <w:lvl w:ilvl="0" w:tplc="9C002A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A0702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9FA4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22B26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C1990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8AB40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A8FCA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8C044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E6470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94B92"/>
    <w:multiLevelType w:val="hybridMultilevel"/>
    <w:tmpl w:val="B10A59C4"/>
    <w:lvl w:ilvl="0" w:tplc="11262A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61C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478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4CE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485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4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CF5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CC7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E4E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40"/>
    <w:rsid w:val="00134540"/>
    <w:rsid w:val="003B2327"/>
    <w:rsid w:val="00661677"/>
    <w:rsid w:val="00AA064B"/>
    <w:rsid w:val="00C42526"/>
    <w:rsid w:val="00C8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C2E3"/>
  <w15:docId w15:val="{F1D91964-1987-4124-95B4-AC9E1481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9" w:lineRule="auto"/>
      <w:ind w:left="1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63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B2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mar@primariachitil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madalina.ene</dc:creator>
  <cp:keywords/>
  <cp:lastModifiedBy>Costin Oancea</cp:lastModifiedBy>
  <cp:revision>4</cp:revision>
  <dcterms:created xsi:type="dcterms:W3CDTF">2022-09-30T09:39:00Z</dcterms:created>
  <dcterms:modified xsi:type="dcterms:W3CDTF">2022-09-30T10:18:00Z</dcterms:modified>
</cp:coreProperties>
</file>